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2"/>
        <w:gridCol w:w="1480"/>
        <w:gridCol w:w="1776"/>
        <w:gridCol w:w="1746"/>
        <w:gridCol w:w="1646"/>
        <w:gridCol w:w="1877"/>
      </w:tblGrid>
      <w:tr w:rsidR="00254EB9" w14:paraId="68DDCA3B" w14:textId="77777777" w:rsidTr="009A3288">
        <w:tc>
          <w:tcPr>
            <w:tcW w:w="1612" w:type="dxa"/>
            <w:vAlign w:val="center"/>
          </w:tcPr>
          <w:p w14:paraId="0BC51BE9" w14:textId="77777777" w:rsidR="00254EB9" w:rsidRDefault="00254EB9" w:rsidP="00A815B9">
            <w:pPr>
              <w:jc w:val="center"/>
              <w:rPr>
                <w:noProof/>
                <w:lang w:eastAsia="fr-FR"/>
              </w:rPr>
            </w:pPr>
            <w:r>
              <w:rPr>
                <w:noProof/>
                <w:lang w:eastAsia="fr-FR"/>
              </w:rPr>
              <w:drawing>
                <wp:inline distT="0" distB="0" distL="0" distR="0" wp14:anchorId="1FA42508" wp14:editId="772D7773">
                  <wp:extent cx="829310" cy="701040"/>
                  <wp:effectExtent l="0" t="0" r="8890" b="3810"/>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9310" cy="701040"/>
                          </a:xfrm>
                          <a:prstGeom prst="rect">
                            <a:avLst/>
                          </a:prstGeom>
                          <a:noFill/>
                        </pic:spPr>
                      </pic:pic>
                    </a:graphicData>
                  </a:graphic>
                </wp:inline>
              </w:drawing>
            </w:r>
          </w:p>
        </w:tc>
        <w:tc>
          <w:tcPr>
            <w:tcW w:w="1480" w:type="dxa"/>
            <w:vAlign w:val="center"/>
          </w:tcPr>
          <w:p w14:paraId="23CC5FB6" w14:textId="77777777" w:rsidR="00254EB9" w:rsidRDefault="00254EB9" w:rsidP="00A815B9">
            <w:pPr>
              <w:jc w:val="center"/>
              <w:rPr>
                <w:noProof/>
                <w:lang w:eastAsia="fr-FR"/>
              </w:rPr>
            </w:pPr>
            <w:r>
              <w:rPr>
                <w:noProof/>
                <w:lang w:eastAsia="fr-FR"/>
              </w:rPr>
              <w:drawing>
                <wp:inline distT="0" distB="0" distL="0" distR="0" wp14:anchorId="264C64ED" wp14:editId="5BC88C2C">
                  <wp:extent cx="652800" cy="576000"/>
                  <wp:effectExtent l="0" t="0" r="0" b="0"/>
                  <wp:docPr id="61" name="Image 61" descr="C:\Users\r.martin.ALIRE.001\AppData\Local\Microsoft\Windows\Temporary Internet Files\Content.Word\thLJETBI1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martin.ALIRE.001\AppData\Local\Microsoft\Windows\Temporary Internet Files\Content.Word\thLJETBI1W.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2800" cy="576000"/>
                          </a:xfrm>
                          <a:prstGeom prst="rect">
                            <a:avLst/>
                          </a:prstGeom>
                          <a:noFill/>
                          <a:ln>
                            <a:noFill/>
                          </a:ln>
                        </pic:spPr>
                      </pic:pic>
                    </a:graphicData>
                  </a:graphic>
                </wp:inline>
              </w:drawing>
            </w:r>
          </w:p>
        </w:tc>
        <w:tc>
          <w:tcPr>
            <w:tcW w:w="1776" w:type="dxa"/>
            <w:vAlign w:val="center"/>
          </w:tcPr>
          <w:p w14:paraId="72808715" w14:textId="77777777" w:rsidR="00254EB9" w:rsidRDefault="00254EB9" w:rsidP="00A815B9">
            <w:pPr>
              <w:jc w:val="center"/>
              <w:rPr>
                <w:noProof/>
                <w:lang w:eastAsia="fr-FR"/>
              </w:rPr>
            </w:pPr>
            <w:r>
              <w:rPr>
                <w:noProof/>
                <w:lang w:eastAsia="fr-FR"/>
              </w:rPr>
              <w:drawing>
                <wp:inline distT="0" distB="0" distL="0" distR="0" wp14:anchorId="37B6570A" wp14:editId="6935F96A">
                  <wp:extent cx="987425" cy="652145"/>
                  <wp:effectExtent l="0" t="0" r="3175" b="0"/>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7425" cy="652145"/>
                          </a:xfrm>
                          <a:prstGeom prst="rect">
                            <a:avLst/>
                          </a:prstGeom>
                          <a:noFill/>
                        </pic:spPr>
                      </pic:pic>
                    </a:graphicData>
                  </a:graphic>
                </wp:inline>
              </w:drawing>
            </w:r>
          </w:p>
        </w:tc>
        <w:tc>
          <w:tcPr>
            <w:tcW w:w="1746" w:type="dxa"/>
            <w:vAlign w:val="center"/>
          </w:tcPr>
          <w:p w14:paraId="47CB12C9" w14:textId="77777777" w:rsidR="00254EB9" w:rsidRDefault="00254EB9" w:rsidP="00A815B9">
            <w:pPr>
              <w:jc w:val="center"/>
              <w:rPr>
                <w:noProof/>
                <w:lang w:eastAsia="fr-FR"/>
              </w:rPr>
            </w:pPr>
            <w:r>
              <w:rPr>
                <w:noProof/>
                <w:lang w:eastAsia="fr-FR"/>
              </w:rPr>
              <w:drawing>
                <wp:inline distT="0" distB="0" distL="0" distR="0" wp14:anchorId="56AE4F18" wp14:editId="781D21A9">
                  <wp:extent cx="969645" cy="372110"/>
                  <wp:effectExtent l="0" t="0" r="1905" b="889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9645" cy="372110"/>
                          </a:xfrm>
                          <a:prstGeom prst="rect">
                            <a:avLst/>
                          </a:prstGeom>
                          <a:noFill/>
                        </pic:spPr>
                      </pic:pic>
                    </a:graphicData>
                  </a:graphic>
                </wp:inline>
              </w:drawing>
            </w:r>
          </w:p>
        </w:tc>
        <w:tc>
          <w:tcPr>
            <w:tcW w:w="1646" w:type="dxa"/>
            <w:vAlign w:val="center"/>
          </w:tcPr>
          <w:p w14:paraId="549C810F" w14:textId="77777777" w:rsidR="00254EB9" w:rsidRDefault="00254EB9" w:rsidP="00A815B9">
            <w:pPr>
              <w:jc w:val="center"/>
              <w:rPr>
                <w:noProof/>
                <w:lang w:eastAsia="fr-FR"/>
              </w:rPr>
            </w:pPr>
            <w:r>
              <w:rPr>
                <w:noProof/>
                <w:lang w:eastAsia="fr-FR"/>
              </w:rPr>
              <w:drawing>
                <wp:inline distT="0" distB="0" distL="0" distR="0" wp14:anchorId="10A13759" wp14:editId="13D51AFD">
                  <wp:extent cx="883920" cy="457200"/>
                  <wp:effectExtent l="0" t="0" r="0" b="0"/>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3920" cy="457200"/>
                          </a:xfrm>
                          <a:prstGeom prst="rect">
                            <a:avLst/>
                          </a:prstGeom>
                          <a:noFill/>
                        </pic:spPr>
                      </pic:pic>
                    </a:graphicData>
                  </a:graphic>
                </wp:inline>
              </w:drawing>
            </w:r>
          </w:p>
        </w:tc>
        <w:tc>
          <w:tcPr>
            <w:tcW w:w="1877" w:type="dxa"/>
            <w:vAlign w:val="center"/>
          </w:tcPr>
          <w:p w14:paraId="131006B3" w14:textId="77777777" w:rsidR="00254EB9" w:rsidRDefault="00254EB9" w:rsidP="00A815B9">
            <w:pPr>
              <w:jc w:val="center"/>
              <w:rPr>
                <w:noProof/>
                <w:lang w:eastAsia="fr-FR"/>
              </w:rPr>
            </w:pPr>
            <w:r>
              <w:rPr>
                <w:noProof/>
                <w:lang w:eastAsia="fr-FR"/>
              </w:rPr>
              <w:drawing>
                <wp:inline distT="0" distB="0" distL="0" distR="0" wp14:anchorId="71792497" wp14:editId="4F7D9609">
                  <wp:extent cx="1054735" cy="554990"/>
                  <wp:effectExtent l="0" t="0" r="0" b="0"/>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735" cy="554990"/>
                          </a:xfrm>
                          <a:prstGeom prst="rect">
                            <a:avLst/>
                          </a:prstGeom>
                          <a:noFill/>
                        </pic:spPr>
                      </pic:pic>
                    </a:graphicData>
                  </a:graphic>
                </wp:inline>
              </w:drawing>
            </w:r>
          </w:p>
        </w:tc>
        <w:bookmarkStart w:id="0" w:name="_GoBack"/>
        <w:bookmarkEnd w:id="0"/>
      </w:tr>
    </w:tbl>
    <w:p w14:paraId="67D905EC" w14:textId="77777777" w:rsidR="00254EB9" w:rsidRPr="0090131F" w:rsidRDefault="00254EB9" w:rsidP="0090131F">
      <w:pPr>
        <w:spacing w:after="0"/>
        <w:rPr>
          <w:sz w:val="2"/>
          <w:szCs w:val="16"/>
        </w:rPr>
      </w:pPr>
    </w:p>
    <w:tbl>
      <w:tblPr>
        <w:tblStyle w:val="Grilledutableau"/>
        <w:tblW w:w="11199" w:type="dxa"/>
        <w:tblInd w:w="-743" w:type="dxa"/>
        <w:tblBorders>
          <w:top w:val="single" w:sz="36" w:space="0" w:color="FF9900"/>
          <w:left w:val="single" w:sz="36" w:space="0" w:color="FF9900"/>
          <w:bottom w:val="single" w:sz="36" w:space="0" w:color="FF9900"/>
          <w:right w:val="single" w:sz="36" w:space="0" w:color="FF9900"/>
        </w:tblBorders>
        <w:tblLook w:val="04A0" w:firstRow="1" w:lastRow="0" w:firstColumn="1" w:lastColumn="0" w:noHBand="0" w:noVBand="1"/>
      </w:tblPr>
      <w:tblGrid>
        <w:gridCol w:w="3186"/>
        <w:gridCol w:w="8013"/>
      </w:tblGrid>
      <w:tr w:rsidR="0059793D" w:rsidRPr="003870DB" w14:paraId="505B31C6" w14:textId="77777777" w:rsidTr="00DE4174">
        <w:tc>
          <w:tcPr>
            <w:tcW w:w="11199" w:type="dxa"/>
            <w:gridSpan w:val="2"/>
          </w:tcPr>
          <w:p w14:paraId="04F75DF9" w14:textId="3F2E2958" w:rsidR="0059793D" w:rsidRPr="002474D1" w:rsidRDefault="00BA03A8" w:rsidP="0059793D">
            <w:pPr>
              <w:jc w:val="center"/>
              <w:rPr>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474D1">
              <w:rPr>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VISA </w:t>
            </w:r>
            <w:r w:rsidR="00245F0B" w:rsidRPr="002474D1">
              <w:rPr>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3 en 1 </w:t>
            </w:r>
            <w:r w:rsidR="0090131F">
              <w:rPr>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ROMORANTIN</w:t>
            </w:r>
          </w:p>
          <w:p w14:paraId="75A14E51" w14:textId="6B4E5380" w:rsidR="00680C0D" w:rsidRPr="00680C0D" w:rsidRDefault="003C3916" w:rsidP="0059793D">
            <w:pPr>
              <w:jc w:val="center"/>
              <w:rPr>
                <w:b/>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Français, Mathématiques, Logique </w:t>
            </w:r>
          </w:p>
          <w:p w14:paraId="20DCC416" w14:textId="77777777" w:rsidR="0059793D" w:rsidRPr="00680C0D" w:rsidRDefault="0059793D">
            <w:pPr>
              <w:rPr>
                <w:sz w:val="10"/>
                <w:szCs w:val="10"/>
              </w:rPr>
            </w:pPr>
          </w:p>
        </w:tc>
      </w:tr>
      <w:tr w:rsidR="0059793D" w14:paraId="076D5DE3" w14:textId="77777777" w:rsidTr="0090131F">
        <w:tc>
          <w:tcPr>
            <w:tcW w:w="3186" w:type="dxa"/>
            <w:vAlign w:val="center"/>
          </w:tcPr>
          <w:p w14:paraId="55914B33" w14:textId="77777777" w:rsidR="0059793D" w:rsidRPr="00680C0D" w:rsidRDefault="0059793D" w:rsidP="00135864">
            <w:pPr>
              <w:jc w:val="center"/>
            </w:pPr>
          </w:p>
          <w:p w14:paraId="41FECE4D" w14:textId="77777777" w:rsidR="0059793D" w:rsidRPr="00901351" w:rsidRDefault="0059793D" w:rsidP="00135864">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ORGANISME</w:t>
            </w:r>
          </w:p>
          <w:p w14:paraId="673D3397" w14:textId="77777777" w:rsidR="0059793D" w:rsidRPr="00901351" w:rsidRDefault="0059793D" w:rsidP="00135864">
            <w:pPr>
              <w:jc w:val="center"/>
            </w:pPr>
          </w:p>
        </w:tc>
        <w:tc>
          <w:tcPr>
            <w:tcW w:w="8013" w:type="dxa"/>
          </w:tcPr>
          <w:p w14:paraId="31F11CF8" w14:textId="77777777" w:rsidR="0059793D" w:rsidRPr="00901351" w:rsidRDefault="001E3BCB" w:rsidP="004E725E">
            <w:pPr>
              <w:jc w:val="center"/>
              <w:rPr>
                <w:b/>
                <w:color w:val="000000" w:themeColor="text1"/>
              </w:rPr>
            </w:pPr>
            <w:r w:rsidRPr="00901351">
              <w:rPr>
                <w:b/>
                <w:color w:val="000000" w:themeColor="text1"/>
              </w:rPr>
              <w:t>Siège : A.L.I.R.E. – 133 rue Michel Bégon – 41000 BLOIS</w:t>
            </w:r>
          </w:p>
          <w:p w14:paraId="09F12C44" w14:textId="14CB4BC8" w:rsidR="001E3BCB" w:rsidRPr="00901351" w:rsidRDefault="001E3BCB" w:rsidP="004E725E">
            <w:pPr>
              <w:jc w:val="center"/>
              <w:rPr>
                <w:color w:val="000000" w:themeColor="text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01351">
              <w:rPr>
                <w:color w:val="000000" w:themeColor="text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sym w:font="Wingdings" w:char="F028"/>
            </w:r>
            <w:r w:rsidR="00DD64A9">
              <w:rPr>
                <w:color w:val="000000" w:themeColor="text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02 </w:t>
            </w:r>
            <w:r w:rsidR="0090131F">
              <w:rPr>
                <w:color w:val="000000" w:themeColor="text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54 42 59 55</w:t>
            </w:r>
            <w:r w:rsidRPr="00901351">
              <w:rPr>
                <w:color w:val="000000" w:themeColor="text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 Email : </w:t>
            </w:r>
            <w:hyperlink r:id="rId12" w:history="1">
              <w:r w:rsidRPr="00901351">
                <w:rPr>
                  <w:rStyle w:val="Lienhypertext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contact@alireformation.fr</w:t>
              </w:r>
            </w:hyperlink>
          </w:p>
          <w:p w14:paraId="043BDBD6" w14:textId="77777777" w:rsidR="001E3BCB" w:rsidRPr="001373C8" w:rsidRDefault="001E3BCB" w:rsidP="004E725E">
            <w:pPr>
              <w:jc w:val="center"/>
              <w:rPr>
                <w:b/>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01351">
              <w:rPr>
                <w:color w:val="000000" w:themeColor="text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Monsieur Fioyi AYIKON – Directeur A.L.I.R.E.</w:t>
            </w:r>
          </w:p>
        </w:tc>
      </w:tr>
      <w:tr w:rsidR="0059793D" w14:paraId="31C9809B" w14:textId="77777777" w:rsidTr="0090131F">
        <w:trPr>
          <w:trHeight w:val="847"/>
        </w:trPr>
        <w:tc>
          <w:tcPr>
            <w:tcW w:w="3186" w:type="dxa"/>
            <w:vAlign w:val="center"/>
          </w:tcPr>
          <w:p w14:paraId="6F681055" w14:textId="77777777" w:rsidR="0059793D" w:rsidRDefault="0059793D" w:rsidP="00135864">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OBJECTIF</w:t>
            </w:r>
            <w:r w:rsidR="00676ABD">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w:t>
            </w: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DE LA FORMATION</w:t>
            </w:r>
          </w:p>
          <w:p w14:paraId="62921044" w14:textId="77777777" w:rsidR="00383B7E" w:rsidRDefault="00383B7E" w:rsidP="00135864">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11C60BD" w14:textId="1A9BA310" w:rsidR="00906FF7" w:rsidRPr="00901351" w:rsidRDefault="00383B7E" w:rsidP="00135864">
            <w:pPr>
              <w:jc w:val="center"/>
            </w:pPr>
            <w:r>
              <w:rPr>
                <w:noProof/>
                <w:lang w:eastAsia="fr-FR"/>
              </w:rPr>
              <w:drawing>
                <wp:inline distT="0" distB="0" distL="0" distR="0" wp14:anchorId="5FCB49EB" wp14:editId="136FA166">
                  <wp:extent cx="1175975" cy="2340000"/>
                  <wp:effectExtent l="0" t="0" r="5715" b="3175"/>
                  <wp:docPr id="4" name="Image 4" descr="C:\Users\r.martin.ALIRE.001\AppData\Local\Microsoft\Windows\Temporary Internet Files\Content.Word\3en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r.martin.ALIRE.001\AppData\Local\Microsoft\Windows\Temporary Internet Files\Content.Word\3en1[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5975" cy="2340000"/>
                          </a:xfrm>
                          <a:prstGeom prst="rect">
                            <a:avLst/>
                          </a:prstGeom>
                          <a:noFill/>
                          <a:ln>
                            <a:noFill/>
                          </a:ln>
                        </pic:spPr>
                      </pic:pic>
                    </a:graphicData>
                  </a:graphic>
                </wp:inline>
              </w:drawing>
            </w:r>
          </w:p>
        </w:tc>
        <w:tc>
          <w:tcPr>
            <w:tcW w:w="8013" w:type="dxa"/>
          </w:tcPr>
          <w:p w14:paraId="6527FE9B" w14:textId="246FD12F" w:rsidR="005434D4" w:rsidRPr="0090131F" w:rsidRDefault="00E11E27" w:rsidP="00383B7E">
            <w:pPr>
              <w:spacing w:before="240"/>
              <w:rPr>
                <w:rFonts w:eastAsia="Times New Roman" w:cs="Times New Roman"/>
                <w:sz w:val="24"/>
                <w:szCs w:val="20"/>
                <w:lang w:eastAsia="fr-FR"/>
              </w:rPr>
            </w:pPr>
            <w:r w:rsidRPr="0090131F">
              <w:rPr>
                <w:rFonts w:eastAsia="Times New Roman" w:cs="Times New Roman"/>
                <w:sz w:val="24"/>
                <w:szCs w:val="20"/>
                <w:lang w:eastAsia="fr-FR"/>
              </w:rPr>
              <w:t xml:space="preserve">Le VISA </w:t>
            </w:r>
            <w:r w:rsidR="003C3916" w:rsidRPr="0090131F">
              <w:rPr>
                <w:rFonts w:eastAsia="Times New Roman" w:cs="Times New Roman"/>
                <w:sz w:val="24"/>
                <w:szCs w:val="20"/>
                <w:lang w:eastAsia="fr-FR"/>
              </w:rPr>
              <w:t>3 en 1</w:t>
            </w:r>
            <w:r w:rsidRPr="0090131F">
              <w:rPr>
                <w:rFonts w:eastAsia="Times New Roman" w:cs="Times New Roman"/>
                <w:sz w:val="24"/>
                <w:szCs w:val="20"/>
                <w:lang w:eastAsia="fr-FR"/>
              </w:rPr>
              <w:t xml:space="preserve"> </w:t>
            </w:r>
            <w:r w:rsidR="003C3916" w:rsidRPr="0090131F">
              <w:rPr>
                <w:rFonts w:eastAsia="Times New Roman" w:cs="Times New Roman"/>
                <w:sz w:val="24"/>
                <w:szCs w:val="20"/>
                <w:lang w:eastAsia="fr-FR"/>
              </w:rPr>
              <w:t>permet par des activités individualisées et pratiques :</w:t>
            </w:r>
          </w:p>
          <w:p w14:paraId="2EE6A7EC" w14:textId="1F6E3D56" w:rsidR="003C3916" w:rsidRPr="0090131F" w:rsidRDefault="003C3916" w:rsidP="003C3916">
            <w:pPr>
              <w:pStyle w:val="Paragraphedeliste"/>
              <w:numPr>
                <w:ilvl w:val="0"/>
                <w:numId w:val="9"/>
              </w:numPr>
              <w:rPr>
                <w:rFonts w:eastAsia="Times New Roman" w:cs="Times New Roman"/>
                <w:b/>
                <w:sz w:val="24"/>
                <w:szCs w:val="20"/>
                <w:lang w:eastAsia="fr-FR"/>
              </w:rPr>
            </w:pPr>
            <w:r w:rsidRPr="0090131F">
              <w:rPr>
                <w:rFonts w:eastAsia="Times New Roman" w:cs="Times New Roman"/>
                <w:b/>
                <w:sz w:val="24"/>
                <w:szCs w:val="20"/>
                <w:lang w:eastAsia="fr-FR"/>
              </w:rPr>
              <w:t>Maîtriser les savoirs de base : communication écrite et orale, mathématiques et raisonnement logique</w:t>
            </w:r>
          </w:p>
          <w:p w14:paraId="61C4CE57" w14:textId="7A4D983D" w:rsidR="003C3916" w:rsidRPr="0090131F" w:rsidRDefault="003C3916" w:rsidP="003C3916">
            <w:pPr>
              <w:pStyle w:val="Paragraphedeliste"/>
              <w:numPr>
                <w:ilvl w:val="0"/>
                <w:numId w:val="9"/>
              </w:numPr>
              <w:rPr>
                <w:rFonts w:eastAsia="Times New Roman" w:cs="Times New Roman"/>
                <w:b/>
                <w:sz w:val="24"/>
                <w:szCs w:val="20"/>
                <w:lang w:eastAsia="fr-FR"/>
              </w:rPr>
            </w:pPr>
            <w:r w:rsidRPr="0090131F">
              <w:rPr>
                <w:rFonts w:eastAsia="Times New Roman" w:cs="Times New Roman"/>
                <w:b/>
                <w:sz w:val="24"/>
                <w:szCs w:val="20"/>
                <w:lang w:eastAsia="fr-FR"/>
              </w:rPr>
              <w:t>Développer des capacités à analyser, déduire, s’organiser, apprendre à apprendre</w:t>
            </w:r>
          </w:p>
          <w:p w14:paraId="19CB813C" w14:textId="7148A5AE" w:rsidR="006B5259" w:rsidRPr="0090131F" w:rsidRDefault="003C3916" w:rsidP="005434D4">
            <w:pPr>
              <w:numPr>
                <w:ilvl w:val="0"/>
                <w:numId w:val="9"/>
              </w:numPr>
              <w:rPr>
                <w:rFonts w:eastAsia="Times New Roman" w:cs="Times New Roman"/>
                <w:b/>
                <w:sz w:val="24"/>
                <w:szCs w:val="20"/>
                <w:lang w:eastAsia="fr-FR"/>
              </w:rPr>
            </w:pPr>
            <w:r w:rsidRPr="0090131F">
              <w:rPr>
                <w:rFonts w:eastAsia="Times New Roman" w:cs="Times New Roman"/>
                <w:b/>
                <w:sz w:val="24"/>
                <w:szCs w:val="20"/>
                <w:lang w:eastAsia="fr-FR"/>
              </w:rPr>
              <w:t>D’être autonome dans les situations les plus diverses et les plus courantes de la vie professionnelle</w:t>
            </w:r>
          </w:p>
          <w:p w14:paraId="78C07965" w14:textId="77777777" w:rsidR="00383B7E" w:rsidRDefault="00383B7E" w:rsidP="00676ABD">
            <w:pPr>
              <w:pStyle w:val="Paragraphedeliste"/>
              <w:rPr>
                <w:rFonts w:cs="Times New Roman"/>
                <w:b/>
                <w:sz w:val="24"/>
                <w:szCs w:val="20"/>
              </w:rPr>
            </w:pPr>
          </w:p>
          <w:p w14:paraId="2F29874E" w14:textId="77777777" w:rsidR="00E11E27" w:rsidRPr="0090131F" w:rsidRDefault="006B5259" w:rsidP="00676ABD">
            <w:pPr>
              <w:pStyle w:val="Paragraphedeliste"/>
              <w:rPr>
                <w:rFonts w:cs="Times New Roman"/>
                <w:b/>
                <w:sz w:val="24"/>
                <w:szCs w:val="20"/>
              </w:rPr>
            </w:pPr>
            <w:r w:rsidRPr="0090131F">
              <w:rPr>
                <w:rFonts w:cs="Times New Roman"/>
                <w:b/>
                <w:sz w:val="24"/>
                <w:szCs w:val="20"/>
              </w:rPr>
              <w:t>Ce Visa recouvre les actes de la vie sociale et professionnelle.</w:t>
            </w:r>
          </w:p>
          <w:p w14:paraId="444AAF3F" w14:textId="6D2D5F07" w:rsidR="00770E9A" w:rsidRPr="0090131F" w:rsidRDefault="00EC658D" w:rsidP="00E11E27">
            <w:pPr>
              <w:rPr>
                <w:rFonts w:eastAsia="Times New Roman" w:cs="Times New Roman"/>
                <w:sz w:val="24"/>
                <w:szCs w:val="20"/>
                <w:lang w:eastAsia="fr-FR"/>
              </w:rPr>
            </w:pPr>
            <w:r w:rsidRPr="0090131F">
              <w:rPr>
                <w:rFonts w:eastAsia="Times New Roman" w:cs="Times New Roman"/>
                <w:sz w:val="24"/>
                <w:szCs w:val="20"/>
                <w:lang w:eastAsia="fr-FR"/>
              </w:rPr>
              <w:t>Ses objectifs :</w:t>
            </w:r>
          </w:p>
          <w:p w14:paraId="5E28B959" w14:textId="739DC62A" w:rsidR="00135864" w:rsidRPr="0090131F" w:rsidRDefault="00EC658D" w:rsidP="00135864">
            <w:pPr>
              <w:pStyle w:val="Paragraphedeliste"/>
              <w:numPr>
                <w:ilvl w:val="0"/>
                <w:numId w:val="11"/>
              </w:numPr>
              <w:rPr>
                <w:rFonts w:cs="Times New Roman"/>
                <w:b/>
                <w:color w:val="000000" w:themeColor="text1"/>
                <w:sz w:val="24"/>
                <w:szCs w:val="20"/>
              </w:rPr>
            </w:pPr>
            <w:r w:rsidRPr="0090131F">
              <w:rPr>
                <w:rFonts w:cs="Times New Roman"/>
                <w:b/>
                <w:color w:val="000000" w:themeColor="text1"/>
                <w:sz w:val="24"/>
                <w:szCs w:val="20"/>
              </w:rPr>
              <w:t xml:space="preserve">Communiquer en  Français </w:t>
            </w:r>
          </w:p>
          <w:p w14:paraId="121C901D" w14:textId="5B5B6C10" w:rsidR="00E11E27" w:rsidRPr="0090131F" w:rsidRDefault="00EC658D" w:rsidP="00135864">
            <w:pPr>
              <w:pStyle w:val="Paragraphedeliste"/>
              <w:numPr>
                <w:ilvl w:val="0"/>
                <w:numId w:val="10"/>
              </w:numPr>
              <w:rPr>
                <w:rFonts w:cs="Times New Roman"/>
                <w:color w:val="000000" w:themeColor="text1"/>
                <w:sz w:val="24"/>
                <w:szCs w:val="20"/>
              </w:rPr>
            </w:pPr>
            <w:r w:rsidRPr="0090131F">
              <w:rPr>
                <w:rFonts w:cs="Times New Roman"/>
                <w:color w:val="000000" w:themeColor="text1"/>
                <w:sz w:val="24"/>
                <w:szCs w:val="20"/>
              </w:rPr>
              <w:t>écouter et comprendre, s’exprimer à l’oral, lire, écrire,</w:t>
            </w:r>
            <w:r w:rsidRPr="0090131F">
              <w:rPr>
                <w:rFonts w:eastAsia="Times New Roman" w:cs="Times New Roman"/>
                <w:color w:val="FFFFFF"/>
                <w:sz w:val="24"/>
                <w:szCs w:val="20"/>
                <w:lang w:eastAsia="fr-FR"/>
              </w:rPr>
              <w:t xml:space="preserve"> </w:t>
            </w:r>
            <w:r w:rsidRPr="0090131F">
              <w:rPr>
                <w:rFonts w:cs="Times New Roman"/>
                <w:color w:val="000000" w:themeColor="text1"/>
                <w:sz w:val="24"/>
                <w:szCs w:val="20"/>
              </w:rPr>
              <w:t xml:space="preserve">décrire – formuler </w:t>
            </w:r>
          </w:p>
          <w:p w14:paraId="2B416EEF" w14:textId="77777777" w:rsidR="00135864" w:rsidRPr="0090131F" w:rsidRDefault="00EC658D" w:rsidP="00135864">
            <w:pPr>
              <w:pStyle w:val="Paragraphedeliste"/>
              <w:numPr>
                <w:ilvl w:val="0"/>
                <w:numId w:val="11"/>
              </w:numPr>
              <w:rPr>
                <w:rFonts w:cs="Times New Roman"/>
                <w:b/>
                <w:color w:val="000000" w:themeColor="text1"/>
                <w:sz w:val="24"/>
                <w:szCs w:val="20"/>
              </w:rPr>
            </w:pPr>
            <w:r w:rsidRPr="0090131F">
              <w:rPr>
                <w:rFonts w:cs="Times New Roman"/>
                <w:b/>
                <w:color w:val="000000" w:themeColor="text1"/>
                <w:sz w:val="24"/>
                <w:szCs w:val="20"/>
              </w:rPr>
              <w:t xml:space="preserve">Utiliser les  règles de base de calcul et du raisonnement mathématiques </w:t>
            </w:r>
          </w:p>
          <w:p w14:paraId="776DE46D" w14:textId="08499BF2" w:rsidR="00EC658D" w:rsidRPr="0090131F" w:rsidRDefault="00EC658D" w:rsidP="00135864">
            <w:pPr>
              <w:pStyle w:val="Paragraphedeliste"/>
              <w:numPr>
                <w:ilvl w:val="1"/>
                <w:numId w:val="11"/>
              </w:numPr>
              <w:rPr>
                <w:rFonts w:cs="Times New Roman"/>
                <w:color w:val="000000" w:themeColor="text1"/>
                <w:sz w:val="24"/>
                <w:szCs w:val="20"/>
              </w:rPr>
            </w:pPr>
            <w:r w:rsidRPr="0090131F">
              <w:rPr>
                <w:rFonts w:cs="Times New Roman"/>
                <w:color w:val="000000" w:themeColor="text1"/>
                <w:sz w:val="24"/>
                <w:szCs w:val="20"/>
              </w:rPr>
              <w:t xml:space="preserve">se repérer dans l’univers des nombres, résoudre un problème mettant en jeu une ou plusieurs opérations, lire et calculer les unités de mesure, de temps et des quantités, se repérer dans l’espace, restituer oralement un raisonnement mathématique, </w:t>
            </w:r>
          </w:p>
          <w:p w14:paraId="1BFFA1E1" w14:textId="77777777" w:rsidR="00C425EA" w:rsidRPr="0090131F" w:rsidRDefault="00135864" w:rsidP="00135864">
            <w:pPr>
              <w:pStyle w:val="Paragraphedeliste"/>
              <w:numPr>
                <w:ilvl w:val="0"/>
                <w:numId w:val="11"/>
              </w:numPr>
              <w:rPr>
                <w:rFonts w:cs="Times New Roman"/>
                <w:color w:val="000000" w:themeColor="text1"/>
                <w:sz w:val="24"/>
                <w:szCs w:val="20"/>
              </w:rPr>
            </w:pPr>
            <w:r w:rsidRPr="0090131F">
              <w:rPr>
                <w:rFonts w:cs="Times New Roman"/>
                <w:b/>
                <w:color w:val="000000" w:themeColor="text1"/>
                <w:sz w:val="24"/>
                <w:szCs w:val="20"/>
              </w:rPr>
              <w:t>Préparer l’entrée dans d’autres formations</w:t>
            </w:r>
            <w:r w:rsidRPr="0090131F">
              <w:rPr>
                <w:rFonts w:cs="Times New Roman"/>
                <w:color w:val="000000" w:themeColor="text1"/>
                <w:sz w:val="24"/>
                <w:szCs w:val="20"/>
              </w:rPr>
              <w:t xml:space="preserve"> (CléA, certifiantes, qualifiantes, etc…)</w:t>
            </w:r>
          </w:p>
          <w:p w14:paraId="38CD29CD" w14:textId="71E979C6" w:rsidR="002474D1" w:rsidRPr="00135864" w:rsidRDefault="002474D1" w:rsidP="002474D1">
            <w:pPr>
              <w:pStyle w:val="Paragraphedeliste"/>
              <w:ind w:left="360"/>
              <w:rPr>
                <w:rFonts w:ascii="Times New Roman" w:hAnsi="Times New Roman" w:cs="Times New Roman"/>
                <w:color w:val="000000" w:themeColor="text1"/>
                <w:sz w:val="20"/>
                <w:szCs w:val="20"/>
              </w:rPr>
            </w:pPr>
          </w:p>
        </w:tc>
      </w:tr>
      <w:tr w:rsidR="00B73DC1" w14:paraId="73D17490" w14:textId="77777777" w:rsidTr="0090131F">
        <w:trPr>
          <w:trHeight w:val="1555"/>
        </w:trPr>
        <w:tc>
          <w:tcPr>
            <w:tcW w:w="3186" w:type="dxa"/>
            <w:vAlign w:val="center"/>
          </w:tcPr>
          <w:p w14:paraId="1A5779B3" w14:textId="77777777" w:rsidR="00B73DC1" w:rsidRDefault="00B73DC1" w:rsidP="00135864">
            <w:pPr>
              <w:jc w:val="center"/>
            </w:pPr>
          </w:p>
          <w:p w14:paraId="28E49521" w14:textId="68A39AB0" w:rsidR="00B73DC1" w:rsidRPr="00901351" w:rsidRDefault="00B73DC1" w:rsidP="00135864">
            <w:pPr>
              <w:jc w:val="center"/>
            </w:pPr>
            <w: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DESCRIPTIF DE L</w:t>
            </w:r>
            <w:r w:rsidR="00D712EC">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 </w:t>
            </w:r>
            <w:r w:rsidR="00F7589C">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FORMATION</w:t>
            </w:r>
          </w:p>
        </w:tc>
        <w:tc>
          <w:tcPr>
            <w:tcW w:w="8013" w:type="dxa"/>
          </w:tcPr>
          <w:p w14:paraId="3C58D72D" w14:textId="77777777" w:rsidR="002474D1" w:rsidRPr="00383B7E" w:rsidRDefault="002474D1" w:rsidP="000B0858">
            <w:pPr>
              <w:widowControl w:val="0"/>
              <w:autoSpaceDE w:val="0"/>
              <w:autoSpaceDN w:val="0"/>
              <w:adjustRightInd w:val="0"/>
              <w:rPr>
                <w:rFonts w:cs="Times New Roman"/>
                <w:sz w:val="2"/>
                <w:szCs w:val="20"/>
              </w:rPr>
            </w:pPr>
          </w:p>
          <w:p w14:paraId="4C4B4080" w14:textId="77777777" w:rsidR="000B0858" w:rsidRPr="0090131F" w:rsidRDefault="000B0858" w:rsidP="000B0858">
            <w:pPr>
              <w:widowControl w:val="0"/>
              <w:autoSpaceDE w:val="0"/>
              <w:autoSpaceDN w:val="0"/>
              <w:adjustRightInd w:val="0"/>
              <w:rPr>
                <w:rFonts w:cs="Times New Roman"/>
                <w:sz w:val="24"/>
                <w:szCs w:val="20"/>
              </w:rPr>
            </w:pPr>
            <w:r w:rsidRPr="0090131F">
              <w:rPr>
                <w:rFonts w:cs="Times New Roman"/>
                <w:sz w:val="24"/>
                <w:szCs w:val="20"/>
              </w:rPr>
              <w:t>Après un entretien de positionnement, les contenus de formation seront individualisés en fonction de votre objectif.</w:t>
            </w:r>
          </w:p>
          <w:p w14:paraId="761EC144" w14:textId="77777777" w:rsidR="002474D1" w:rsidRPr="00383B7E" w:rsidRDefault="002474D1" w:rsidP="000B0858">
            <w:pPr>
              <w:widowControl w:val="0"/>
              <w:autoSpaceDE w:val="0"/>
              <w:autoSpaceDN w:val="0"/>
              <w:adjustRightInd w:val="0"/>
              <w:rPr>
                <w:rFonts w:cs="Times New Roman"/>
                <w:sz w:val="10"/>
                <w:szCs w:val="20"/>
              </w:rPr>
            </w:pPr>
          </w:p>
          <w:p w14:paraId="79E9BD48" w14:textId="77777777" w:rsidR="002474D1" w:rsidRPr="0090131F" w:rsidRDefault="000B0858" w:rsidP="000B0858">
            <w:pPr>
              <w:widowControl w:val="0"/>
              <w:autoSpaceDE w:val="0"/>
              <w:autoSpaceDN w:val="0"/>
              <w:adjustRightInd w:val="0"/>
              <w:rPr>
                <w:rFonts w:cs="Times New Roman"/>
                <w:sz w:val="24"/>
                <w:szCs w:val="20"/>
              </w:rPr>
            </w:pPr>
            <w:r w:rsidRPr="0090131F">
              <w:rPr>
                <w:rFonts w:cs="Times New Roman"/>
                <w:sz w:val="24"/>
                <w:szCs w:val="20"/>
              </w:rPr>
              <w:t xml:space="preserve">Approfondissement des outils </w:t>
            </w:r>
            <w:r w:rsidR="00D55933" w:rsidRPr="0090131F">
              <w:rPr>
                <w:rFonts w:cs="Times New Roman"/>
                <w:sz w:val="24"/>
                <w:szCs w:val="20"/>
              </w:rPr>
              <w:t>linguistiques et mathématiques</w:t>
            </w:r>
            <w:r w:rsidRPr="0090131F">
              <w:rPr>
                <w:rFonts w:cs="Times New Roman"/>
                <w:sz w:val="24"/>
                <w:szCs w:val="20"/>
              </w:rPr>
              <w:t xml:space="preserve"> en vue</w:t>
            </w:r>
            <w:r w:rsidR="002474D1" w:rsidRPr="0090131F">
              <w:rPr>
                <w:rFonts w:cs="Times New Roman"/>
                <w:sz w:val="24"/>
                <w:szCs w:val="20"/>
              </w:rPr>
              <w:t xml:space="preserve"> : </w:t>
            </w:r>
          </w:p>
          <w:p w14:paraId="7DF64EB4" w14:textId="0F137E87" w:rsidR="000B0858" w:rsidRPr="0090131F" w:rsidRDefault="000B0858" w:rsidP="002474D1">
            <w:pPr>
              <w:pStyle w:val="Paragraphedeliste"/>
              <w:widowControl w:val="0"/>
              <w:numPr>
                <w:ilvl w:val="0"/>
                <w:numId w:val="14"/>
              </w:numPr>
              <w:autoSpaceDE w:val="0"/>
              <w:autoSpaceDN w:val="0"/>
              <w:adjustRightInd w:val="0"/>
              <w:rPr>
                <w:rFonts w:cs="Times New Roman"/>
                <w:sz w:val="24"/>
                <w:szCs w:val="20"/>
              </w:rPr>
            </w:pPr>
            <w:r w:rsidRPr="0090131F">
              <w:rPr>
                <w:rFonts w:cs="Times New Roman"/>
                <w:sz w:val="24"/>
                <w:szCs w:val="20"/>
              </w:rPr>
              <w:t xml:space="preserve">d’intégrer une </w:t>
            </w:r>
            <w:r w:rsidR="002474D1" w:rsidRPr="0090131F">
              <w:rPr>
                <w:rFonts w:cs="Times New Roman"/>
                <w:sz w:val="24"/>
                <w:szCs w:val="20"/>
              </w:rPr>
              <w:t>formation.</w:t>
            </w:r>
          </w:p>
          <w:p w14:paraId="1525C2B1" w14:textId="0A00EB0E" w:rsidR="000B0858" w:rsidRPr="0090131F" w:rsidRDefault="000B0858" w:rsidP="002474D1">
            <w:pPr>
              <w:pStyle w:val="Paragraphedeliste"/>
              <w:widowControl w:val="0"/>
              <w:numPr>
                <w:ilvl w:val="0"/>
                <w:numId w:val="14"/>
              </w:numPr>
              <w:autoSpaceDE w:val="0"/>
              <w:autoSpaceDN w:val="0"/>
              <w:adjustRightInd w:val="0"/>
              <w:rPr>
                <w:rFonts w:cs="Times New Roman"/>
                <w:sz w:val="24"/>
                <w:szCs w:val="20"/>
              </w:rPr>
            </w:pPr>
            <w:r w:rsidRPr="0090131F">
              <w:rPr>
                <w:rFonts w:cs="Times New Roman"/>
                <w:sz w:val="24"/>
                <w:szCs w:val="20"/>
              </w:rPr>
              <w:t>de faciliter la recherche d’emploi</w:t>
            </w:r>
            <w:r w:rsidR="002474D1" w:rsidRPr="0090131F">
              <w:rPr>
                <w:rFonts w:cs="Times New Roman"/>
                <w:sz w:val="24"/>
                <w:szCs w:val="20"/>
              </w:rPr>
              <w:t>.</w:t>
            </w:r>
          </w:p>
          <w:p w14:paraId="1FC5C5D8" w14:textId="3BAA531C" w:rsidR="002474D1" w:rsidRPr="0090131F" w:rsidRDefault="002474D1" w:rsidP="002474D1">
            <w:pPr>
              <w:pStyle w:val="Paragraphedeliste"/>
              <w:widowControl w:val="0"/>
              <w:numPr>
                <w:ilvl w:val="0"/>
                <w:numId w:val="14"/>
              </w:numPr>
              <w:autoSpaceDE w:val="0"/>
              <w:autoSpaceDN w:val="0"/>
              <w:adjustRightInd w:val="0"/>
              <w:rPr>
                <w:rFonts w:cs="Times New Roman"/>
                <w:sz w:val="24"/>
                <w:szCs w:val="20"/>
              </w:rPr>
            </w:pPr>
            <w:r w:rsidRPr="0090131F">
              <w:rPr>
                <w:rFonts w:cs="Times New Roman"/>
                <w:sz w:val="24"/>
                <w:szCs w:val="20"/>
              </w:rPr>
              <w:t>de préparer un concours.</w:t>
            </w:r>
          </w:p>
          <w:p w14:paraId="08C11F11" w14:textId="31869730" w:rsidR="00D31E82" w:rsidRPr="0090131F" w:rsidRDefault="002474D1" w:rsidP="000B0858">
            <w:pPr>
              <w:pStyle w:val="Paragraphedeliste"/>
              <w:widowControl w:val="0"/>
              <w:numPr>
                <w:ilvl w:val="0"/>
                <w:numId w:val="14"/>
              </w:numPr>
              <w:autoSpaceDE w:val="0"/>
              <w:autoSpaceDN w:val="0"/>
              <w:adjustRightInd w:val="0"/>
              <w:rPr>
                <w:rFonts w:cs="Times New Roman"/>
                <w:sz w:val="24"/>
                <w:szCs w:val="20"/>
              </w:rPr>
            </w:pPr>
            <w:r w:rsidRPr="0090131F">
              <w:rPr>
                <w:rFonts w:cs="Times New Roman"/>
                <w:sz w:val="24"/>
                <w:szCs w:val="20"/>
              </w:rPr>
              <w:t>….</w:t>
            </w:r>
          </w:p>
        </w:tc>
      </w:tr>
      <w:tr w:rsidR="0059793D" w14:paraId="420AACC6" w14:textId="77777777" w:rsidTr="0090131F">
        <w:tc>
          <w:tcPr>
            <w:tcW w:w="3186" w:type="dxa"/>
            <w:vAlign w:val="center"/>
          </w:tcPr>
          <w:p w14:paraId="4571AAA7" w14:textId="170F74DC" w:rsidR="00064856" w:rsidRPr="00064856" w:rsidRDefault="00064856" w:rsidP="00135864">
            <w:pPr>
              <w:jc w:val="center"/>
              <w:rPr>
                <w:b/>
                <w:sz w:val="10"/>
                <w:szCs w:val="1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34ACA9B3" w14:textId="77777777" w:rsidR="0059793D" w:rsidRPr="00901351" w:rsidRDefault="0059793D" w:rsidP="00135864">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LIEUX</w:t>
            </w:r>
          </w:p>
          <w:p w14:paraId="5EF71A7B" w14:textId="77777777" w:rsidR="0059793D" w:rsidRPr="00EC0C88" w:rsidRDefault="0059793D" w:rsidP="00135864">
            <w:pPr>
              <w:jc w:val="center"/>
              <w:rPr>
                <w:sz w:val="10"/>
                <w:szCs w:val="10"/>
              </w:rPr>
            </w:pPr>
          </w:p>
        </w:tc>
        <w:tc>
          <w:tcPr>
            <w:tcW w:w="8013" w:type="dxa"/>
          </w:tcPr>
          <w:p w14:paraId="2FB69801" w14:textId="77777777" w:rsidR="0090131F" w:rsidRPr="00CB2228" w:rsidRDefault="0090131F" w:rsidP="0090131F">
            <w:pPr>
              <w:rPr>
                <w:sz w:val="10"/>
                <w:szCs w:val="10"/>
              </w:rPr>
            </w:pPr>
          </w:p>
          <w:p w14:paraId="053AF661" w14:textId="0AF2258C" w:rsidR="00D96BF2" w:rsidRPr="00EC0C88" w:rsidRDefault="0090131F" w:rsidP="0090131F">
            <w:pPr>
              <w:jc w:val="center"/>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A.L.I.R.E. – 2 Avenue des </w:t>
            </w:r>
            <w:proofErr w:type="spellStart"/>
            <w:r>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Favignolles</w:t>
            </w:r>
            <w:proofErr w:type="spellEnd"/>
            <w:r>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41200 ROMORANTIN-LANTHENAY</w:t>
            </w:r>
          </w:p>
        </w:tc>
      </w:tr>
      <w:tr w:rsidR="0059793D" w14:paraId="6931069A" w14:textId="77777777" w:rsidTr="0090131F">
        <w:tc>
          <w:tcPr>
            <w:tcW w:w="3186" w:type="dxa"/>
            <w:vAlign w:val="center"/>
          </w:tcPr>
          <w:p w14:paraId="2E92F0FC" w14:textId="77777777" w:rsidR="0059793D" w:rsidRPr="00064856" w:rsidRDefault="0059793D" w:rsidP="00135864">
            <w:pPr>
              <w:jc w:val="center"/>
              <w:rPr>
                <w:sz w:val="10"/>
                <w:szCs w:val="10"/>
              </w:rPr>
            </w:pPr>
          </w:p>
          <w:p w14:paraId="5633D135" w14:textId="77777777" w:rsidR="0059793D" w:rsidRPr="00901351" w:rsidRDefault="0059793D" w:rsidP="00135864">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PROFIL DU PUBLIC CONCERNE</w:t>
            </w:r>
          </w:p>
          <w:p w14:paraId="1CEDBA0B" w14:textId="77777777" w:rsidR="0059793D" w:rsidRPr="00CB2228" w:rsidRDefault="0059793D" w:rsidP="00135864">
            <w:pPr>
              <w:jc w:val="center"/>
              <w:rPr>
                <w:sz w:val="10"/>
                <w:szCs w:val="10"/>
              </w:rPr>
            </w:pPr>
          </w:p>
        </w:tc>
        <w:tc>
          <w:tcPr>
            <w:tcW w:w="8013" w:type="dxa"/>
            <w:vAlign w:val="center"/>
          </w:tcPr>
          <w:p w14:paraId="4B53CECA" w14:textId="069734C5" w:rsidR="002D4DEB" w:rsidRPr="00383B7E" w:rsidRDefault="00064856" w:rsidP="0090131F">
            <w:pPr>
              <w:jc w:val="center"/>
              <w:rPr>
                <w:sz w:val="24"/>
                <w:szCs w:val="24"/>
              </w:rPr>
            </w:pPr>
            <w:r w:rsidRPr="00383B7E">
              <w:rPr>
                <w:rFonts w:cs="Times New Roman"/>
                <w:sz w:val="24"/>
                <w:szCs w:val="24"/>
              </w:rPr>
              <w:t>Toute personne de plus de 16 ans sortie du système scolaire,</w:t>
            </w:r>
            <w:r w:rsidR="001373C8" w:rsidRPr="00383B7E">
              <w:rPr>
                <w:rFonts w:cs="Times New Roman"/>
                <w:sz w:val="24"/>
                <w:szCs w:val="24"/>
              </w:rPr>
              <w:t xml:space="preserve"> </w:t>
            </w:r>
            <w:r w:rsidRPr="00383B7E">
              <w:rPr>
                <w:rFonts w:cs="Times New Roman"/>
                <w:sz w:val="24"/>
                <w:szCs w:val="24"/>
              </w:rPr>
              <w:t>demandeur d’emploi en priorité</w:t>
            </w:r>
          </w:p>
        </w:tc>
      </w:tr>
      <w:tr w:rsidR="0059793D" w14:paraId="0A93AD5C" w14:textId="77777777" w:rsidTr="0090131F">
        <w:tc>
          <w:tcPr>
            <w:tcW w:w="3186" w:type="dxa"/>
            <w:vAlign w:val="center"/>
          </w:tcPr>
          <w:p w14:paraId="2F321017" w14:textId="77777777" w:rsidR="0059793D" w:rsidRPr="00CB2228" w:rsidRDefault="0059793D" w:rsidP="00135864">
            <w:pPr>
              <w:jc w:val="center"/>
              <w:rPr>
                <w:sz w:val="10"/>
                <w:szCs w:val="10"/>
              </w:rPr>
            </w:pPr>
          </w:p>
          <w:p w14:paraId="2EA006D7" w14:textId="77777777" w:rsidR="0059793D" w:rsidRPr="00901351" w:rsidRDefault="0059793D" w:rsidP="00135864">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PRESCRIPTEURS</w:t>
            </w:r>
          </w:p>
          <w:p w14:paraId="4C3340B1" w14:textId="77777777" w:rsidR="0059793D" w:rsidRPr="00CB2228" w:rsidRDefault="0059793D" w:rsidP="00135864">
            <w:pPr>
              <w:jc w:val="center"/>
              <w:rPr>
                <w:sz w:val="10"/>
                <w:szCs w:val="10"/>
              </w:rPr>
            </w:pPr>
          </w:p>
        </w:tc>
        <w:tc>
          <w:tcPr>
            <w:tcW w:w="8013" w:type="dxa"/>
          </w:tcPr>
          <w:p w14:paraId="3CCCBCC1" w14:textId="77777777" w:rsidR="00383B7E" w:rsidRPr="00383B7E" w:rsidRDefault="00383B7E" w:rsidP="00383B7E">
            <w:pPr>
              <w:spacing w:line="276" w:lineRule="auto"/>
              <w:jc w:val="center"/>
              <w:rPr>
                <w:rFonts w:cs="Times New Roman"/>
                <w:sz w:val="6"/>
                <w:szCs w:val="2"/>
              </w:rPr>
            </w:pPr>
          </w:p>
          <w:p w14:paraId="5CC3F950" w14:textId="77777777" w:rsidR="0090131F" w:rsidRPr="00383B7E" w:rsidRDefault="0090131F" w:rsidP="00383B7E">
            <w:pPr>
              <w:spacing w:line="276" w:lineRule="auto"/>
              <w:jc w:val="center"/>
              <w:rPr>
                <w:rFonts w:cs="Times New Roman"/>
                <w:sz w:val="24"/>
                <w:szCs w:val="20"/>
              </w:rPr>
            </w:pPr>
            <w:r w:rsidRPr="00383B7E">
              <w:rPr>
                <w:rFonts w:cs="Times New Roman"/>
                <w:sz w:val="24"/>
                <w:szCs w:val="20"/>
              </w:rPr>
              <w:t xml:space="preserve">Pôle Emploi, Mission Locale, </w:t>
            </w:r>
            <w:proofErr w:type="spellStart"/>
            <w:r w:rsidRPr="00383B7E">
              <w:rPr>
                <w:rFonts w:cs="Times New Roman"/>
                <w:sz w:val="24"/>
                <w:szCs w:val="20"/>
              </w:rPr>
              <w:t>CIAS</w:t>
            </w:r>
            <w:proofErr w:type="spellEnd"/>
            <w:r w:rsidRPr="00383B7E">
              <w:rPr>
                <w:rFonts w:cs="Times New Roman"/>
                <w:sz w:val="24"/>
                <w:szCs w:val="20"/>
              </w:rPr>
              <w:t xml:space="preserve">, </w:t>
            </w:r>
            <w:proofErr w:type="spellStart"/>
            <w:r w:rsidRPr="00383B7E">
              <w:rPr>
                <w:rFonts w:cs="Times New Roman"/>
                <w:sz w:val="24"/>
                <w:szCs w:val="20"/>
              </w:rPr>
              <w:t>MDCS</w:t>
            </w:r>
            <w:proofErr w:type="spellEnd"/>
            <w:r w:rsidRPr="00383B7E">
              <w:rPr>
                <w:rFonts w:cs="Times New Roman"/>
                <w:sz w:val="24"/>
                <w:szCs w:val="20"/>
              </w:rPr>
              <w:t>, Cap Emploi, demande personnelle</w:t>
            </w:r>
          </w:p>
          <w:p w14:paraId="3E958ECA" w14:textId="71D012ED" w:rsidR="00901351" w:rsidRPr="00383B7E" w:rsidRDefault="00901351" w:rsidP="00CB2228">
            <w:pPr>
              <w:jc w:val="center"/>
              <w:rPr>
                <w:rFonts w:cs="Times New Roman"/>
                <w:sz w:val="8"/>
                <w:szCs w:val="24"/>
              </w:rPr>
            </w:pPr>
          </w:p>
        </w:tc>
      </w:tr>
      <w:tr w:rsidR="0059793D" w14:paraId="410CB528" w14:textId="77777777" w:rsidTr="00383B7E">
        <w:trPr>
          <w:trHeight w:val="590"/>
        </w:trPr>
        <w:tc>
          <w:tcPr>
            <w:tcW w:w="3186" w:type="dxa"/>
            <w:vAlign w:val="center"/>
          </w:tcPr>
          <w:p w14:paraId="2052686D" w14:textId="363EF60D" w:rsidR="001B0800" w:rsidRPr="00383B7E" w:rsidRDefault="001B0800" w:rsidP="00135864">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FINANCEUR</w:t>
            </w:r>
          </w:p>
        </w:tc>
        <w:tc>
          <w:tcPr>
            <w:tcW w:w="8013" w:type="dxa"/>
            <w:vAlign w:val="center"/>
          </w:tcPr>
          <w:p w14:paraId="6F646DAB" w14:textId="06F55692" w:rsidR="00383B7E" w:rsidRPr="00383B7E" w:rsidRDefault="00383B7E" w:rsidP="00383B7E">
            <w:pPr>
              <w:ind w:right="-108"/>
              <w:rPr>
                <w:rFonts w:cs="Times New Roman"/>
                <w:b/>
                <w:bCs/>
                <w:sz w:val="2"/>
                <w:szCs w:val="2"/>
                <w:lang w:eastAsia="fr-FR"/>
              </w:rPr>
            </w:pPr>
            <w:r>
              <w:rPr>
                <w:rFonts w:ascii="Times New Roman" w:hAnsi="Times New Roman" w:cs="Times New Roman"/>
                <w:b/>
                <w:bCs/>
                <w:noProof/>
                <w:sz w:val="20"/>
                <w:szCs w:val="20"/>
                <w:lang w:eastAsia="fr-FR"/>
              </w:rPr>
              <w:drawing>
                <wp:anchor distT="0" distB="0" distL="114300" distR="114300" simplePos="0" relativeHeight="251685888" behindDoc="1" locked="0" layoutInCell="1" allowOverlap="1" wp14:anchorId="1BA888D3" wp14:editId="5B7BCFF7">
                  <wp:simplePos x="0" y="0"/>
                  <wp:positionH relativeFrom="column">
                    <wp:posOffset>5715</wp:posOffset>
                  </wp:positionH>
                  <wp:positionV relativeFrom="paragraph">
                    <wp:posOffset>45085</wp:posOffset>
                  </wp:positionV>
                  <wp:extent cx="780415" cy="377825"/>
                  <wp:effectExtent l="0" t="0" r="635" b="3175"/>
                  <wp:wrapThrough wrapText="bothSides">
                    <wp:wrapPolygon edited="0">
                      <wp:start x="0" y="0"/>
                      <wp:lineTo x="0" y="20692"/>
                      <wp:lineTo x="21090" y="20692"/>
                      <wp:lineTo x="21090"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0415" cy="377825"/>
                          </a:xfrm>
                          <a:prstGeom prst="rect">
                            <a:avLst/>
                          </a:prstGeom>
                          <a:noFill/>
                        </pic:spPr>
                      </pic:pic>
                    </a:graphicData>
                  </a:graphic>
                  <wp14:sizeRelH relativeFrom="page">
                    <wp14:pctWidth>0</wp14:pctWidth>
                  </wp14:sizeRelH>
                  <wp14:sizeRelV relativeFrom="page">
                    <wp14:pctHeight>0</wp14:pctHeight>
                  </wp14:sizeRelV>
                </wp:anchor>
              </w:drawing>
            </w:r>
          </w:p>
          <w:p w14:paraId="05B582FE" w14:textId="77777777" w:rsidR="00383B7E" w:rsidRPr="00383B7E" w:rsidRDefault="00383B7E" w:rsidP="00383B7E">
            <w:pPr>
              <w:ind w:right="-108"/>
              <w:rPr>
                <w:rFonts w:cs="Times New Roman"/>
                <w:b/>
                <w:bCs/>
                <w:sz w:val="10"/>
                <w:szCs w:val="20"/>
                <w:lang w:eastAsia="fr-FR"/>
              </w:rPr>
            </w:pPr>
          </w:p>
          <w:p w14:paraId="65FFCDE9" w14:textId="20B40724" w:rsidR="001B0800" w:rsidRDefault="00383B7E" w:rsidP="00383B7E">
            <w:pPr>
              <w:ind w:right="-108"/>
              <w:rPr>
                <w:rFonts w:cs="Times New Roman"/>
                <w:b/>
                <w:bCs/>
                <w:szCs w:val="20"/>
                <w:lang w:eastAsia="fr-FR"/>
              </w:rPr>
            </w:pPr>
            <w:r>
              <w:rPr>
                <w:rFonts w:cs="Times New Roman"/>
                <w:b/>
                <w:bCs/>
                <w:szCs w:val="20"/>
                <w:lang w:eastAsia="fr-FR"/>
              </w:rPr>
              <w:t>«</w:t>
            </w:r>
            <w:r w:rsidR="0090131F" w:rsidRPr="007E5183">
              <w:rPr>
                <w:rFonts w:cs="Times New Roman"/>
                <w:b/>
                <w:bCs/>
                <w:szCs w:val="20"/>
                <w:lang w:eastAsia="fr-FR"/>
              </w:rPr>
              <w:t>Formation intégralement</w:t>
            </w:r>
            <w:r>
              <w:rPr>
                <w:rFonts w:cs="Times New Roman"/>
                <w:b/>
                <w:bCs/>
                <w:szCs w:val="20"/>
                <w:lang w:eastAsia="fr-FR"/>
              </w:rPr>
              <w:t xml:space="preserve"> </w:t>
            </w:r>
            <w:r w:rsidR="0090131F" w:rsidRPr="007E5183">
              <w:rPr>
                <w:rFonts w:cs="Times New Roman"/>
                <w:b/>
                <w:bCs/>
                <w:szCs w:val="20"/>
                <w:lang w:eastAsia="fr-FR"/>
              </w:rPr>
              <w:t>financée pa</w:t>
            </w:r>
            <w:r>
              <w:rPr>
                <w:rFonts w:cs="Times New Roman"/>
                <w:b/>
                <w:bCs/>
                <w:szCs w:val="20"/>
                <w:lang w:eastAsia="fr-FR"/>
              </w:rPr>
              <w:t>r la Région Centre-Val de Loire »</w:t>
            </w:r>
          </w:p>
          <w:p w14:paraId="4E983A98" w14:textId="7603B2F5" w:rsidR="00383B7E" w:rsidRPr="001373C8" w:rsidRDefault="00383B7E" w:rsidP="00383B7E"/>
        </w:tc>
      </w:tr>
      <w:tr w:rsidR="0090131F" w14:paraId="5D502C77" w14:textId="77777777" w:rsidTr="0090131F">
        <w:tc>
          <w:tcPr>
            <w:tcW w:w="3186" w:type="dxa"/>
            <w:vAlign w:val="center"/>
          </w:tcPr>
          <w:p w14:paraId="4208D9ED" w14:textId="77777777" w:rsidR="0090131F" w:rsidRPr="00901351" w:rsidRDefault="0090131F" w:rsidP="0090131F">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PLANNING</w:t>
            </w: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DE L</w:t>
            </w:r>
            <w: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 FORMATION</w:t>
            </w:r>
          </w:p>
          <w:p w14:paraId="4FE2D512" w14:textId="77777777" w:rsidR="0090131F" w:rsidRPr="00A72F26" w:rsidRDefault="0090131F" w:rsidP="00135864">
            <w:pPr>
              <w:jc w:val="center"/>
              <w:rPr>
                <w:sz w:val="16"/>
                <w:szCs w:val="16"/>
              </w:rPr>
            </w:pPr>
          </w:p>
        </w:tc>
        <w:tc>
          <w:tcPr>
            <w:tcW w:w="8013" w:type="dxa"/>
          </w:tcPr>
          <w:p w14:paraId="0298EDCC" w14:textId="77777777" w:rsidR="0090131F" w:rsidRPr="007E5183" w:rsidRDefault="0090131F" w:rsidP="0090131F">
            <w:pPr>
              <w:spacing w:before="240"/>
              <w:jc w:val="center"/>
              <w:rPr>
                <w:b/>
                <w:sz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E5183">
              <w:rPr>
                <w:b/>
                <w:sz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Lundi matin de 9h00 à 12h00 et après-midi de 13h30 à 16h30</w:t>
            </w:r>
          </w:p>
          <w:p w14:paraId="3FE75585" w14:textId="77777777" w:rsidR="0090131F" w:rsidRPr="007E5183" w:rsidRDefault="0090131F" w:rsidP="0090131F">
            <w:pPr>
              <w:jc w:val="center"/>
              <w:rPr>
                <w:b/>
                <w:sz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E5183">
              <w:rPr>
                <w:b/>
                <w:sz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Mardi matin de 9h00 à 12h00 et après-midi de 13h30 à 16h30</w:t>
            </w:r>
          </w:p>
          <w:p w14:paraId="28C8A1D1" w14:textId="77777777" w:rsidR="0090131F" w:rsidRPr="007E5183" w:rsidRDefault="0090131F" w:rsidP="0090131F">
            <w:pPr>
              <w:jc w:val="center"/>
              <w:rPr>
                <w:b/>
                <w:sz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E5183">
              <w:rPr>
                <w:b/>
                <w:sz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Vendredi matin de 9h00 à 12h00</w:t>
            </w:r>
          </w:p>
          <w:p w14:paraId="4C15043B" w14:textId="77777777" w:rsidR="0090131F" w:rsidRPr="00A72F26" w:rsidRDefault="0090131F">
            <w:pPr>
              <w:rPr>
                <w:sz w:val="16"/>
                <w:szCs w:val="16"/>
              </w:rPr>
            </w:pPr>
          </w:p>
        </w:tc>
      </w:tr>
      <w:tr w:rsidR="003D61AA" w14:paraId="4C7F2705" w14:textId="77777777" w:rsidTr="0090131F">
        <w:tc>
          <w:tcPr>
            <w:tcW w:w="3186" w:type="dxa"/>
            <w:vAlign w:val="center"/>
          </w:tcPr>
          <w:p w14:paraId="09F3A8FA" w14:textId="77777777" w:rsidR="003D61AA" w:rsidRDefault="003D61AA" w:rsidP="00763128">
            <w:pPr>
              <w:jc w:val="center"/>
              <w:rPr>
                <w:sz w:val="16"/>
                <w:szCs w:val="16"/>
              </w:rPr>
            </w:pPr>
          </w:p>
          <w:p w14:paraId="43DF3411" w14:textId="1AD47174" w:rsidR="0090131F" w:rsidRPr="00901351" w:rsidRDefault="0090131F" w:rsidP="0090131F">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CONTACT</w:t>
            </w:r>
          </w:p>
          <w:p w14:paraId="63A628DA" w14:textId="1F6EEE9E" w:rsidR="003D61AA" w:rsidRDefault="003D61AA" w:rsidP="00763128">
            <w:pPr>
              <w:jc w:val="center"/>
              <w:rPr>
                <w:sz w:val="16"/>
                <w:szCs w:val="16"/>
              </w:rPr>
            </w:pPr>
          </w:p>
          <w:p w14:paraId="55C54BF5" w14:textId="77777777" w:rsidR="003D61AA" w:rsidRPr="00A72F26" w:rsidRDefault="003D61AA" w:rsidP="00763128">
            <w:pPr>
              <w:jc w:val="center"/>
              <w:rPr>
                <w:sz w:val="16"/>
                <w:szCs w:val="16"/>
              </w:rPr>
            </w:pPr>
          </w:p>
        </w:tc>
        <w:tc>
          <w:tcPr>
            <w:tcW w:w="8013" w:type="dxa"/>
          </w:tcPr>
          <w:p w14:paraId="757CAA55" w14:textId="77777777" w:rsidR="003D61AA" w:rsidRDefault="003D61AA" w:rsidP="003D61AA">
            <w:pPr>
              <w:jc w:val="center"/>
              <w:rPr>
                <w:b/>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0CFFCD99" w14:textId="2369D913" w:rsidR="003D61AA" w:rsidRPr="00F9235B" w:rsidRDefault="0090131F" w:rsidP="0090131F">
            <w:pPr>
              <w:jc w:val="center"/>
            </w:pPr>
            <w:r w:rsidRPr="007E5183">
              <w:rPr>
                <w:rFonts w:cs="Times New Roman"/>
                <w:b/>
                <w:sz w:val="24"/>
                <w:u w:val="single"/>
              </w:rPr>
              <w:t>Yamina KEFI :</w:t>
            </w:r>
            <w:r w:rsidRPr="007E5183">
              <w:rPr>
                <w:rFonts w:cs="Times New Roman"/>
                <w:b/>
                <w:sz w:val="24"/>
              </w:rPr>
              <w:t xml:space="preserve"> 06 42 62 93 38 ou </w:t>
            </w:r>
            <w:hyperlink r:id="rId15" w:history="1">
              <w:r w:rsidRPr="00384669">
                <w:rPr>
                  <w:rStyle w:val="Lienhypertexte"/>
                  <w:rFonts w:cs="Times New Roman"/>
                  <w:b/>
                  <w:sz w:val="24"/>
                </w:rPr>
                <w:t>yamina.kefi@alireformation.fr</w:t>
              </w:r>
            </w:hyperlink>
          </w:p>
        </w:tc>
      </w:tr>
    </w:tbl>
    <w:p w14:paraId="5115518D" w14:textId="77777777" w:rsidR="002E04E1" w:rsidRDefault="002E04E1"/>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2"/>
        <w:gridCol w:w="1480"/>
        <w:gridCol w:w="1776"/>
        <w:gridCol w:w="1746"/>
        <w:gridCol w:w="1646"/>
        <w:gridCol w:w="1877"/>
      </w:tblGrid>
      <w:tr w:rsidR="00091292" w14:paraId="3373369D" w14:textId="77777777" w:rsidTr="00A815B9">
        <w:tc>
          <w:tcPr>
            <w:tcW w:w="1676" w:type="dxa"/>
            <w:vAlign w:val="center"/>
          </w:tcPr>
          <w:p w14:paraId="6A009299" w14:textId="77777777" w:rsidR="00091292" w:rsidRDefault="00091292" w:rsidP="00A815B9">
            <w:pPr>
              <w:jc w:val="center"/>
              <w:rPr>
                <w:noProof/>
                <w:lang w:eastAsia="fr-FR"/>
              </w:rPr>
            </w:pPr>
            <w:r>
              <w:rPr>
                <w:noProof/>
                <w:lang w:eastAsia="fr-FR"/>
              </w:rPr>
              <w:drawing>
                <wp:inline distT="0" distB="0" distL="0" distR="0" wp14:anchorId="6602EC4A" wp14:editId="192FC91F">
                  <wp:extent cx="829310" cy="701040"/>
                  <wp:effectExtent l="0" t="0" r="8890" b="381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9310" cy="701040"/>
                          </a:xfrm>
                          <a:prstGeom prst="rect">
                            <a:avLst/>
                          </a:prstGeom>
                          <a:noFill/>
                        </pic:spPr>
                      </pic:pic>
                    </a:graphicData>
                  </a:graphic>
                </wp:inline>
              </w:drawing>
            </w:r>
          </w:p>
        </w:tc>
        <w:tc>
          <w:tcPr>
            <w:tcW w:w="1677" w:type="dxa"/>
            <w:vAlign w:val="center"/>
          </w:tcPr>
          <w:p w14:paraId="3304E8F3" w14:textId="77777777" w:rsidR="00091292" w:rsidRDefault="00091292" w:rsidP="00A815B9">
            <w:pPr>
              <w:jc w:val="center"/>
              <w:rPr>
                <w:noProof/>
                <w:lang w:eastAsia="fr-FR"/>
              </w:rPr>
            </w:pPr>
            <w:r>
              <w:rPr>
                <w:noProof/>
                <w:lang w:eastAsia="fr-FR"/>
              </w:rPr>
              <w:drawing>
                <wp:inline distT="0" distB="0" distL="0" distR="0" wp14:anchorId="594375DD" wp14:editId="0C0D83B1">
                  <wp:extent cx="652800" cy="576000"/>
                  <wp:effectExtent l="0" t="0" r="0" b="0"/>
                  <wp:docPr id="40" name="Image 40" descr="C:\Users\r.martin.ALIRE.001\AppData\Local\Microsoft\Windows\Temporary Internet Files\Content.Word\thLJETBI1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martin.ALIRE.001\AppData\Local\Microsoft\Windows\Temporary Internet Files\Content.Word\thLJETBI1W.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2800" cy="576000"/>
                          </a:xfrm>
                          <a:prstGeom prst="rect">
                            <a:avLst/>
                          </a:prstGeom>
                          <a:noFill/>
                          <a:ln>
                            <a:noFill/>
                          </a:ln>
                        </pic:spPr>
                      </pic:pic>
                    </a:graphicData>
                  </a:graphic>
                </wp:inline>
              </w:drawing>
            </w:r>
          </w:p>
        </w:tc>
        <w:tc>
          <w:tcPr>
            <w:tcW w:w="1677" w:type="dxa"/>
            <w:vAlign w:val="center"/>
          </w:tcPr>
          <w:p w14:paraId="5E69854C" w14:textId="77777777" w:rsidR="00091292" w:rsidRDefault="00091292" w:rsidP="00A815B9">
            <w:pPr>
              <w:jc w:val="center"/>
              <w:rPr>
                <w:noProof/>
                <w:lang w:eastAsia="fr-FR"/>
              </w:rPr>
            </w:pPr>
            <w:r>
              <w:rPr>
                <w:noProof/>
                <w:lang w:eastAsia="fr-FR"/>
              </w:rPr>
              <w:drawing>
                <wp:inline distT="0" distB="0" distL="0" distR="0" wp14:anchorId="7D81E00F" wp14:editId="7A7D9994">
                  <wp:extent cx="987425" cy="652145"/>
                  <wp:effectExtent l="0" t="0" r="3175"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7425" cy="652145"/>
                          </a:xfrm>
                          <a:prstGeom prst="rect">
                            <a:avLst/>
                          </a:prstGeom>
                          <a:noFill/>
                        </pic:spPr>
                      </pic:pic>
                    </a:graphicData>
                  </a:graphic>
                </wp:inline>
              </w:drawing>
            </w:r>
          </w:p>
        </w:tc>
        <w:tc>
          <w:tcPr>
            <w:tcW w:w="1677" w:type="dxa"/>
            <w:vAlign w:val="center"/>
          </w:tcPr>
          <w:p w14:paraId="112B9858" w14:textId="77777777" w:rsidR="00091292" w:rsidRDefault="00091292" w:rsidP="00A815B9">
            <w:pPr>
              <w:jc w:val="center"/>
              <w:rPr>
                <w:noProof/>
                <w:lang w:eastAsia="fr-FR"/>
              </w:rPr>
            </w:pPr>
            <w:r>
              <w:rPr>
                <w:noProof/>
                <w:lang w:eastAsia="fr-FR"/>
              </w:rPr>
              <w:drawing>
                <wp:inline distT="0" distB="0" distL="0" distR="0" wp14:anchorId="3F79C5F7" wp14:editId="3DAC70AB">
                  <wp:extent cx="969645" cy="372110"/>
                  <wp:effectExtent l="0" t="0" r="1905" b="889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9645" cy="372110"/>
                          </a:xfrm>
                          <a:prstGeom prst="rect">
                            <a:avLst/>
                          </a:prstGeom>
                          <a:noFill/>
                        </pic:spPr>
                      </pic:pic>
                    </a:graphicData>
                  </a:graphic>
                </wp:inline>
              </w:drawing>
            </w:r>
          </w:p>
        </w:tc>
        <w:tc>
          <w:tcPr>
            <w:tcW w:w="1677" w:type="dxa"/>
            <w:vAlign w:val="center"/>
          </w:tcPr>
          <w:p w14:paraId="50801261" w14:textId="77777777" w:rsidR="00091292" w:rsidRDefault="00091292" w:rsidP="00A815B9">
            <w:pPr>
              <w:jc w:val="center"/>
              <w:rPr>
                <w:noProof/>
                <w:lang w:eastAsia="fr-FR"/>
              </w:rPr>
            </w:pPr>
            <w:r>
              <w:rPr>
                <w:noProof/>
                <w:lang w:eastAsia="fr-FR"/>
              </w:rPr>
              <w:drawing>
                <wp:inline distT="0" distB="0" distL="0" distR="0" wp14:anchorId="1B6B2518" wp14:editId="787ABC71">
                  <wp:extent cx="883920" cy="457200"/>
                  <wp:effectExtent l="0" t="0" r="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3920" cy="457200"/>
                          </a:xfrm>
                          <a:prstGeom prst="rect">
                            <a:avLst/>
                          </a:prstGeom>
                          <a:noFill/>
                        </pic:spPr>
                      </pic:pic>
                    </a:graphicData>
                  </a:graphic>
                </wp:inline>
              </w:drawing>
            </w:r>
          </w:p>
        </w:tc>
        <w:tc>
          <w:tcPr>
            <w:tcW w:w="1677" w:type="dxa"/>
            <w:vAlign w:val="center"/>
          </w:tcPr>
          <w:p w14:paraId="5C4DE5BC" w14:textId="77777777" w:rsidR="00091292" w:rsidRDefault="00091292" w:rsidP="00A815B9">
            <w:pPr>
              <w:jc w:val="center"/>
              <w:rPr>
                <w:noProof/>
                <w:lang w:eastAsia="fr-FR"/>
              </w:rPr>
            </w:pPr>
            <w:r>
              <w:rPr>
                <w:noProof/>
                <w:lang w:eastAsia="fr-FR"/>
              </w:rPr>
              <w:drawing>
                <wp:inline distT="0" distB="0" distL="0" distR="0" wp14:anchorId="179C3A22" wp14:editId="5F6EE039">
                  <wp:extent cx="1054735" cy="554990"/>
                  <wp:effectExtent l="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735" cy="554990"/>
                          </a:xfrm>
                          <a:prstGeom prst="rect">
                            <a:avLst/>
                          </a:prstGeom>
                          <a:noFill/>
                        </pic:spPr>
                      </pic:pic>
                    </a:graphicData>
                  </a:graphic>
                </wp:inline>
              </w:drawing>
            </w:r>
          </w:p>
        </w:tc>
      </w:tr>
    </w:tbl>
    <w:p w14:paraId="5EADEACB" w14:textId="77777777" w:rsidR="002E04E1" w:rsidRPr="007E5183" w:rsidRDefault="002E04E1">
      <w:pPr>
        <w:rPr>
          <w:sz w:val="2"/>
        </w:rPr>
      </w:pPr>
    </w:p>
    <w:tbl>
      <w:tblPr>
        <w:tblStyle w:val="Grilledutableau"/>
        <w:tblW w:w="11199" w:type="dxa"/>
        <w:tblInd w:w="-743" w:type="dxa"/>
        <w:tblBorders>
          <w:top w:val="single" w:sz="36" w:space="0" w:color="FF9900"/>
          <w:left w:val="single" w:sz="36" w:space="0" w:color="FF9900"/>
          <w:bottom w:val="single" w:sz="36" w:space="0" w:color="FF9900"/>
          <w:right w:val="single" w:sz="36" w:space="0" w:color="FF9900"/>
        </w:tblBorders>
        <w:tblLook w:val="04A0" w:firstRow="1" w:lastRow="0" w:firstColumn="1" w:lastColumn="0" w:noHBand="0" w:noVBand="1"/>
      </w:tblPr>
      <w:tblGrid>
        <w:gridCol w:w="743"/>
        <w:gridCol w:w="1612"/>
        <w:gridCol w:w="764"/>
        <w:gridCol w:w="716"/>
        <w:gridCol w:w="1776"/>
        <w:gridCol w:w="1746"/>
        <w:gridCol w:w="1646"/>
        <w:gridCol w:w="1877"/>
        <w:gridCol w:w="319"/>
      </w:tblGrid>
      <w:tr w:rsidR="003D3EAC" w:rsidRPr="003870DB" w14:paraId="4EF8F201" w14:textId="77777777" w:rsidTr="00091292">
        <w:tc>
          <w:tcPr>
            <w:tcW w:w="11199" w:type="dxa"/>
            <w:gridSpan w:val="9"/>
          </w:tcPr>
          <w:p w14:paraId="3E484106" w14:textId="56843948" w:rsidR="003D3EAC" w:rsidRPr="009D47FA" w:rsidRDefault="009D47FA" w:rsidP="008D36C0">
            <w:pPr>
              <w:jc w:val="center"/>
              <w:rPr>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D47FA">
              <w:rPr>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VISA ECO-CITOYEN (ENVIRONNEMENT, </w:t>
            </w:r>
            <w:r w:rsidR="003D3EAC" w:rsidRPr="009D47FA">
              <w:rPr>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HYGIENE ET SECURITE</w:t>
            </w:r>
            <w:r w:rsidRPr="009D47FA">
              <w:rPr>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3D3EAC" w:rsidRPr="009D47FA">
              <w:rPr>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9D47FA">
              <w:rPr>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ROMORANTIN</w:t>
            </w:r>
          </w:p>
          <w:p w14:paraId="74F34650" w14:textId="77777777" w:rsidR="003D3EAC" w:rsidRPr="00680C0D" w:rsidRDefault="003D3EAC" w:rsidP="008D36C0">
            <w:pPr>
              <w:jc w:val="center"/>
              <w:rPr>
                <w:b/>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680C0D">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Certificat Sauveteur Secouriste du Travail </w:t>
            </w:r>
          </w:p>
          <w:p w14:paraId="33DD61AD" w14:textId="77777777" w:rsidR="003D3EAC" w:rsidRPr="00680C0D" w:rsidRDefault="003D3EAC" w:rsidP="008D36C0">
            <w:pPr>
              <w:rPr>
                <w:sz w:val="10"/>
                <w:szCs w:val="10"/>
              </w:rPr>
            </w:pPr>
          </w:p>
        </w:tc>
      </w:tr>
      <w:tr w:rsidR="003D3EAC" w14:paraId="021320BD" w14:textId="77777777" w:rsidTr="0003735A">
        <w:tc>
          <w:tcPr>
            <w:tcW w:w="3119" w:type="dxa"/>
            <w:gridSpan w:val="3"/>
            <w:vAlign w:val="center"/>
          </w:tcPr>
          <w:p w14:paraId="3F68E721" w14:textId="77777777" w:rsidR="003D3EAC" w:rsidRPr="00680C0D" w:rsidRDefault="003D3EAC" w:rsidP="00B979D9">
            <w:pPr>
              <w:jc w:val="center"/>
            </w:pPr>
          </w:p>
          <w:p w14:paraId="3677C3DE" w14:textId="77777777" w:rsidR="003D3EAC" w:rsidRPr="00901351" w:rsidRDefault="003D3EAC" w:rsidP="00B979D9">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ORGANISME</w:t>
            </w:r>
          </w:p>
          <w:p w14:paraId="2BA1DE30" w14:textId="77777777" w:rsidR="003D3EAC" w:rsidRPr="00901351" w:rsidRDefault="003D3EAC" w:rsidP="00B979D9">
            <w:pPr>
              <w:jc w:val="center"/>
            </w:pPr>
          </w:p>
        </w:tc>
        <w:tc>
          <w:tcPr>
            <w:tcW w:w="8080" w:type="dxa"/>
            <w:gridSpan w:val="6"/>
          </w:tcPr>
          <w:p w14:paraId="7BD5964D" w14:textId="77777777" w:rsidR="003D3EAC" w:rsidRPr="00901351" w:rsidRDefault="003D3EAC" w:rsidP="008D36C0">
            <w:pPr>
              <w:jc w:val="center"/>
              <w:rPr>
                <w:b/>
                <w:color w:val="000000" w:themeColor="text1"/>
              </w:rPr>
            </w:pPr>
            <w:r w:rsidRPr="00901351">
              <w:rPr>
                <w:b/>
                <w:color w:val="000000" w:themeColor="text1"/>
              </w:rPr>
              <w:t xml:space="preserve">Siège : A.L.I.R.E. – 133 rue Michel </w:t>
            </w:r>
            <w:proofErr w:type="spellStart"/>
            <w:r w:rsidRPr="00901351">
              <w:rPr>
                <w:b/>
                <w:color w:val="000000" w:themeColor="text1"/>
              </w:rPr>
              <w:t>Bégon</w:t>
            </w:r>
            <w:proofErr w:type="spellEnd"/>
            <w:r w:rsidRPr="00901351">
              <w:rPr>
                <w:b/>
                <w:color w:val="000000" w:themeColor="text1"/>
              </w:rPr>
              <w:t xml:space="preserve"> – 41000 BLOIS</w:t>
            </w:r>
          </w:p>
          <w:p w14:paraId="4BF3F106" w14:textId="082BBCF3" w:rsidR="003D3EAC" w:rsidRPr="00901351" w:rsidRDefault="003D3EAC" w:rsidP="008D36C0">
            <w:pPr>
              <w:jc w:val="center"/>
              <w:rPr>
                <w:color w:val="000000" w:themeColor="text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01351">
              <w:rPr>
                <w:color w:val="000000" w:themeColor="text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sym w:font="Wingdings" w:char="F028"/>
            </w:r>
            <w:r>
              <w:rPr>
                <w:color w:val="000000" w:themeColor="text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02 </w:t>
            </w:r>
            <w:r w:rsidR="009D47FA">
              <w:rPr>
                <w:color w:val="000000" w:themeColor="text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54 42 59 55</w:t>
            </w:r>
            <w:r w:rsidRPr="00901351">
              <w:rPr>
                <w:color w:val="000000" w:themeColor="text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 Email : </w:t>
            </w:r>
            <w:hyperlink r:id="rId16" w:history="1">
              <w:r w:rsidRPr="00901351">
                <w:rPr>
                  <w:rStyle w:val="Lienhypertext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contact@alireformation.fr</w:t>
              </w:r>
            </w:hyperlink>
          </w:p>
          <w:p w14:paraId="68724021" w14:textId="77777777" w:rsidR="003D3EAC" w:rsidRPr="001373C8" w:rsidRDefault="003D3EAC" w:rsidP="008D36C0">
            <w:pPr>
              <w:jc w:val="center"/>
              <w:rPr>
                <w:b/>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01351">
              <w:rPr>
                <w:color w:val="000000" w:themeColor="text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Monsieur Fioyi AYIKON – Directeur A.L.I.R.E.</w:t>
            </w:r>
          </w:p>
        </w:tc>
      </w:tr>
      <w:tr w:rsidR="003D3EAC" w14:paraId="0F204192" w14:textId="77777777" w:rsidTr="0003735A">
        <w:trPr>
          <w:trHeight w:val="847"/>
        </w:trPr>
        <w:tc>
          <w:tcPr>
            <w:tcW w:w="3119" w:type="dxa"/>
            <w:gridSpan w:val="3"/>
            <w:vAlign w:val="center"/>
          </w:tcPr>
          <w:p w14:paraId="32DB919B" w14:textId="77777777" w:rsidR="003D3EAC" w:rsidRDefault="003D3EAC" w:rsidP="00B979D9">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OBJECTIF</w:t>
            </w:r>
            <w: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w:t>
            </w: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DE LA FORMATION</w:t>
            </w:r>
          </w:p>
          <w:p w14:paraId="5287CDE2" w14:textId="77777777" w:rsidR="007E5183" w:rsidRDefault="007E5183" w:rsidP="00B979D9">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2C6DC1D3" w14:textId="228B1017" w:rsidR="003D3EAC" w:rsidRPr="00901351" w:rsidRDefault="009D47FA" w:rsidP="00B979D9">
            <w:pPr>
              <w:jc w:val="center"/>
            </w:pPr>
            <w:r>
              <w:rPr>
                <w:noProof/>
                <w:lang w:eastAsia="fr-FR"/>
              </w:rPr>
              <w:drawing>
                <wp:inline distT="0" distB="0" distL="0" distR="0" wp14:anchorId="4BF50E1C" wp14:editId="134C6427">
                  <wp:extent cx="1447822" cy="2340000"/>
                  <wp:effectExtent l="0" t="0" r="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r.martin.ALIRE.001\AppData\Local\Microsoft\Windows\Temporary Internet Files\Content.Word\écocitoyen[1].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447822" cy="2340000"/>
                          </a:xfrm>
                          <a:prstGeom prst="rect">
                            <a:avLst/>
                          </a:prstGeom>
                          <a:noFill/>
                          <a:ln>
                            <a:noFill/>
                          </a:ln>
                        </pic:spPr>
                      </pic:pic>
                    </a:graphicData>
                  </a:graphic>
                </wp:inline>
              </w:drawing>
            </w:r>
          </w:p>
        </w:tc>
        <w:tc>
          <w:tcPr>
            <w:tcW w:w="8080" w:type="dxa"/>
            <w:gridSpan w:val="6"/>
          </w:tcPr>
          <w:p w14:paraId="09B19652" w14:textId="77777777" w:rsidR="003D3EAC" w:rsidRPr="007E5183" w:rsidRDefault="003D3EAC" w:rsidP="009D47FA">
            <w:pPr>
              <w:spacing w:before="240"/>
              <w:rPr>
                <w:rFonts w:eastAsia="Times New Roman" w:cs="Times New Roman"/>
                <w:sz w:val="24"/>
                <w:szCs w:val="20"/>
                <w:lang w:eastAsia="fr-FR"/>
              </w:rPr>
            </w:pPr>
            <w:r w:rsidRPr="007E5183">
              <w:rPr>
                <w:rFonts w:eastAsia="Times New Roman" w:cs="Times New Roman"/>
                <w:sz w:val="24"/>
                <w:szCs w:val="20"/>
                <w:lang w:eastAsia="fr-FR"/>
              </w:rPr>
              <w:t xml:space="preserve">Le VISA ECO-CITOYEN dispensé par un </w:t>
            </w:r>
            <w:r w:rsidRPr="007E5183">
              <w:rPr>
                <w:rFonts w:eastAsia="Times New Roman" w:cs="Times New Roman"/>
                <w:b/>
                <w:sz w:val="24"/>
                <w:szCs w:val="20"/>
                <w:u w:val="single"/>
                <w:lang w:eastAsia="fr-FR"/>
              </w:rPr>
              <w:t>formateur certifié INRS S.S.T et P.R.A.P</w:t>
            </w:r>
            <w:r w:rsidRPr="007E5183">
              <w:rPr>
                <w:rFonts w:eastAsia="Times New Roman" w:cs="Times New Roman"/>
                <w:sz w:val="24"/>
                <w:szCs w:val="20"/>
                <w:lang w:eastAsia="fr-FR"/>
              </w:rPr>
              <w:t>. permet :</w:t>
            </w:r>
          </w:p>
          <w:p w14:paraId="7CE07305" w14:textId="77777777" w:rsidR="003D3EAC" w:rsidRPr="007E5183" w:rsidRDefault="003D3EAC" w:rsidP="008D36C0">
            <w:pPr>
              <w:pStyle w:val="Paragraphedeliste"/>
              <w:numPr>
                <w:ilvl w:val="0"/>
                <w:numId w:val="9"/>
              </w:numPr>
              <w:rPr>
                <w:rFonts w:eastAsia="Times New Roman" w:cs="Times New Roman"/>
                <w:b/>
                <w:sz w:val="24"/>
                <w:szCs w:val="20"/>
                <w:u w:val="single"/>
                <w:lang w:eastAsia="fr-FR"/>
              </w:rPr>
            </w:pPr>
            <w:r w:rsidRPr="007E5183">
              <w:rPr>
                <w:rFonts w:eastAsia="Times New Roman" w:cs="Times New Roman"/>
                <w:b/>
                <w:sz w:val="24"/>
                <w:szCs w:val="20"/>
                <w:u w:val="single"/>
                <w:lang w:eastAsia="fr-FR"/>
              </w:rPr>
              <w:t>d’obtenir ou de renouveler le certificat Sauveteur Secouriste du Travail</w:t>
            </w:r>
          </w:p>
          <w:p w14:paraId="49A97F9A" w14:textId="77777777" w:rsidR="003D3EAC" w:rsidRPr="007E5183" w:rsidRDefault="003D3EAC" w:rsidP="008D36C0">
            <w:pPr>
              <w:pStyle w:val="Paragraphedeliste"/>
              <w:numPr>
                <w:ilvl w:val="0"/>
                <w:numId w:val="9"/>
              </w:numPr>
              <w:rPr>
                <w:rFonts w:eastAsia="Times New Roman" w:cs="Times New Roman"/>
                <w:sz w:val="24"/>
                <w:szCs w:val="20"/>
                <w:lang w:eastAsia="fr-FR"/>
              </w:rPr>
            </w:pPr>
            <w:r w:rsidRPr="007E5183">
              <w:rPr>
                <w:rFonts w:eastAsia="Times New Roman" w:cs="Times New Roman"/>
                <w:sz w:val="24"/>
                <w:szCs w:val="20"/>
                <w:lang w:eastAsia="fr-FR"/>
              </w:rPr>
              <w:t>d’être une réponse au besoin de maîtriser un comportement citoyen</w:t>
            </w:r>
          </w:p>
          <w:p w14:paraId="0691094C" w14:textId="77777777" w:rsidR="003D3EAC" w:rsidRPr="007E5183" w:rsidRDefault="003D3EAC" w:rsidP="008D36C0">
            <w:pPr>
              <w:rPr>
                <w:rFonts w:eastAsia="Times New Roman" w:cs="Times New Roman"/>
                <w:b/>
                <w:sz w:val="24"/>
                <w:szCs w:val="20"/>
                <w:lang w:eastAsia="fr-FR"/>
              </w:rPr>
            </w:pPr>
            <w:r w:rsidRPr="007E5183">
              <w:rPr>
                <w:rFonts w:eastAsia="Times New Roman" w:cs="Times New Roman"/>
                <w:sz w:val="24"/>
                <w:szCs w:val="20"/>
                <w:lang w:eastAsia="fr-FR"/>
              </w:rPr>
              <w:sym w:font="Wingdings" w:char="F046"/>
            </w:r>
            <w:r w:rsidRPr="007E5183">
              <w:rPr>
                <w:rFonts w:eastAsia="Times New Roman" w:cs="Times New Roman"/>
                <w:sz w:val="24"/>
                <w:szCs w:val="20"/>
                <w:lang w:eastAsia="fr-FR"/>
              </w:rPr>
              <w:t xml:space="preserve">    </w:t>
            </w:r>
            <w:r w:rsidRPr="007E5183">
              <w:rPr>
                <w:rFonts w:eastAsia="Times New Roman" w:cs="Times New Roman"/>
                <w:b/>
                <w:sz w:val="24"/>
                <w:szCs w:val="20"/>
                <w:lang w:eastAsia="fr-FR"/>
              </w:rPr>
              <w:t xml:space="preserve">être une suite dans un parcours global, en proposant une thématique citoyenne </w:t>
            </w:r>
          </w:p>
          <w:p w14:paraId="051E4DA1" w14:textId="77777777" w:rsidR="003D3EAC" w:rsidRPr="007E5183" w:rsidRDefault="003D3EAC" w:rsidP="008D36C0">
            <w:pPr>
              <w:rPr>
                <w:rFonts w:eastAsia="Times New Roman" w:cs="Times New Roman"/>
                <w:b/>
                <w:sz w:val="24"/>
                <w:szCs w:val="20"/>
                <w:lang w:eastAsia="fr-FR"/>
              </w:rPr>
            </w:pPr>
            <w:r w:rsidRPr="007E5183">
              <w:rPr>
                <w:rFonts w:eastAsia="Times New Roman" w:cs="Times New Roman"/>
                <w:b/>
                <w:sz w:val="24"/>
                <w:szCs w:val="20"/>
                <w:lang w:eastAsia="fr-FR"/>
              </w:rPr>
              <w:t xml:space="preserve">        permettant le renforcement des acquis d’autres visas</w:t>
            </w:r>
          </w:p>
          <w:p w14:paraId="7694C29F" w14:textId="77777777" w:rsidR="003D3EAC" w:rsidRPr="007E5183" w:rsidRDefault="003D3EAC" w:rsidP="008D36C0">
            <w:pPr>
              <w:rPr>
                <w:rFonts w:eastAsia="Times New Roman" w:cs="Times New Roman"/>
                <w:b/>
                <w:sz w:val="24"/>
                <w:szCs w:val="20"/>
                <w:lang w:eastAsia="fr-FR"/>
              </w:rPr>
            </w:pPr>
          </w:p>
          <w:p w14:paraId="43FB4340" w14:textId="77777777" w:rsidR="003D3EAC" w:rsidRPr="007E5183" w:rsidRDefault="003D3EAC" w:rsidP="008D36C0">
            <w:pPr>
              <w:pStyle w:val="Paragraphedeliste"/>
              <w:rPr>
                <w:rFonts w:cs="Times New Roman"/>
                <w:b/>
                <w:sz w:val="24"/>
                <w:szCs w:val="20"/>
              </w:rPr>
            </w:pPr>
            <w:r w:rsidRPr="007E5183">
              <w:rPr>
                <w:rFonts w:cs="Times New Roman"/>
                <w:b/>
                <w:sz w:val="24"/>
                <w:szCs w:val="20"/>
              </w:rPr>
              <w:t>Ce Visa recouvre les actes de la vie sociale et professionnelle.</w:t>
            </w:r>
          </w:p>
          <w:p w14:paraId="194FC0E6" w14:textId="77777777" w:rsidR="003D3EAC" w:rsidRPr="007E5183" w:rsidRDefault="003D3EAC" w:rsidP="008D36C0">
            <w:pPr>
              <w:rPr>
                <w:rFonts w:eastAsia="Times New Roman" w:cs="Times New Roman"/>
                <w:sz w:val="24"/>
                <w:szCs w:val="20"/>
                <w:lang w:eastAsia="fr-FR"/>
              </w:rPr>
            </w:pPr>
            <w:r w:rsidRPr="007E5183">
              <w:rPr>
                <w:rFonts w:eastAsia="Times New Roman" w:cs="Times New Roman"/>
                <w:sz w:val="24"/>
                <w:szCs w:val="20"/>
                <w:lang w:eastAsia="fr-FR"/>
              </w:rPr>
              <w:t>Ses objectifs :</w:t>
            </w:r>
          </w:p>
          <w:p w14:paraId="23A7F872" w14:textId="77777777" w:rsidR="003D3EAC" w:rsidRPr="007E5183" w:rsidRDefault="003D3EAC" w:rsidP="008D36C0">
            <w:pPr>
              <w:pStyle w:val="Paragraphedeliste"/>
              <w:rPr>
                <w:rFonts w:cs="Times New Roman"/>
                <w:color w:val="000000" w:themeColor="text1"/>
                <w:sz w:val="24"/>
                <w:szCs w:val="20"/>
              </w:rPr>
            </w:pPr>
            <w:r w:rsidRPr="007E5183">
              <w:rPr>
                <w:rFonts w:cs="Times New Roman"/>
                <w:color w:val="000000" w:themeColor="text1"/>
                <w:sz w:val="24"/>
                <w:szCs w:val="20"/>
              </w:rPr>
              <w:sym w:font="Wingdings" w:char="F0C4"/>
            </w:r>
            <w:r w:rsidRPr="007E5183">
              <w:rPr>
                <w:rFonts w:cs="Times New Roman"/>
                <w:color w:val="000000" w:themeColor="text1"/>
                <w:sz w:val="24"/>
                <w:szCs w:val="20"/>
              </w:rPr>
              <w:t xml:space="preserve">   Maîtriser les gestes de premiers secours et les risques professionnels et personnels. </w:t>
            </w:r>
          </w:p>
          <w:p w14:paraId="7DF2EC6D" w14:textId="77777777" w:rsidR="003D3EAC" w:rsidRPr="007E5183" w:rsidRDefault="003D3EAC" w:rsidP="008D36C0">
            <w:pPr>
              <w:pStyle w:val="Paragraphedeliste"/>
              <w:numPr>
                <w:ilvl w:val="0"/>
                <w:numId w:val="10"/>
              </w:numPr>
              <w:ind w:left="1066" w:hanging="357"/>
              <w:rPr>
                <w:rFonts w:cs="Times New Roman"/>
                <w:color w:val="000000" w:themeColor="text1"/>
                <w:sz w:val="24"/>
                <w:szCs w:val="20"/>
              </w:rPr>
            </w:pPr>
            <w:r w:rsidRPr="007E5183">
              <w:rPr>
                <w:rFonts w:cs="Times New Roman"/>
                <w:color w:val="000000" w:themeColor="text1"/>
                <w:sz w:val="24"/>
                <w:szCs w:val="20"/>
              </w:rPr>
              <w:t>Adopter des comportements de consommateur et/ou de salarié citoyen.</w:t>
            </w:r>
          </w:p>
          <w:p w14:paraId="6B650895" w14:textId="77777777" w:rsidR="003D3EAC" w:rsidRPr="007E5183" w:rsidRDefault="003D3EAC" w:rsidP="008D36C0">
            <w:pPr>
              <w:pStyle w:val="Paragraphedeliste"/>
              <w:ind w:left="1061" w:hanging="341"/>
              <w:rPr>
                <w:rFonts w:cs="Times New Roman"/>
                <w:color w:val="000000" w:themeColor="text1"/>
                <w:sz w:val="24"/>
                <w:szCs w:val="20"/>
              </w:rPr>
            </w:pPr>
            <w:r w:rsidRPr="007E5183">
              <w:rPr>
                <w:rFonts w:cs="Times New Roman"/>
                <w:color w:val="000000" w:themeColor="text1"/>
                <w:sz w:val="24"/>
                <w:szCs w:val="20"/>
              </w:rPr>
              <w:sym w:font="Wingdings" w:char="F0C4"/>
            </w:r>
            <w:r w:rsidRPr="007E5183">
              <w:rPr>
                <w:rFonts w:cs="Times New Roman"/>
                <w:color w:val="000000" w:themeColor="text1"/>
                <w:sz w:val="24"/>
                <w:szCs w:val="20"/>
              </w:rPr>
              <w:t xml:space="preserve">   Protéger les ressources naturelles (énergie, eau, air) ; connaître les grands enjeux      écologiques…</w:t>
            </w:r>
          </w:p>
          <w:p w14:paraId="1E07270E" w14:textId="77777777" w:rsidR="003D3EAC" w:rsidRPr="007E5183" w:rsidRDefault="003D3EAC" w:rsidP="008D36C0">
            <w:pPr>
              <w:pStyle w:val="Paragraphedeliste"/>
              <w:rPr>
                <w:rFonts w:cs="Times New Roman"/>
                <w:color w:val="000000" w:themeColor="text1"/>
                <w:sz w:val="24"/>
                <w:szCs w:val="20"/>
              </w:rPr>
            </w:pPr>
            <w:r w:rsidRPr="007E5183">
              <w:rPr>
                <w:rFonts w:cs="Times New Roman"/>
                <w:color w:val="000000" w:themeColor="text1"/>
                <w:sz w:val="24"/>
                <w:szCs w:val="20"/>
              </w:rPr>
              <w:sym w:font="Wingdings" w:char="F0C4"/>
            </w:r>
            <w:r w:rsidRPr="007E5183">
              <w:rPr>
                <w:rFonts w:cs="Times New Roman"/>
                <w:color w:val="000000" w:themeColor="text1"/>
                <w:sz w:val="24"/>
                <w:szCs w:val="20"/>
              </w:rPr>
              <w:t xml:space="preserve">   Renforcer ses compétences linguistiques, mathématiques, informatiques</w:t>
            </w:r>
          </w:p>
          <w:p w14:paraId="5F72CF4E" w14:textId="77777777" w:rsidR="003D3EAC" w:rsidRDefault="003D3EAC" w:rsidP="00091292">
            <w:pPr>
              <w:pStyle w:val="Paragraphedeliste"/>
              <w:rPr>
                <w:rFonts w:cs="Times New Roman"/>
                <w:sz w:val="24"/>
                <w:szCs w:val="20"/>
              </w:rPr>
            </w:pPr>
            <w:r w:rsidRPr="007E5183">
              <w:rPr>
                <w:rFonts w:cs="Times New Roman"/>
                <w:color w:val="000000" w:themeColor="text1"/>
                <w:sz w:val="24"/>
                <w:szCs w:val="20"/>
              </w:rPr>
              <w:sym w:font="Wingdings" w:char="F0C4"/>
            </w:r>
            <w:r w:rsidRPr="007E5183">
              <w:rPr>
                <w:rFonts w:cs="Times New Roman"/>
                <w:color w:val="000000" w:themeColor="text1"/>
                <w:sz w:val="24"/>
                <w:szCs w:val="20"/>
              </w:rPr>
              <w:t xml:space="preserve">   </w:t>
            </w:r>
            <w:r w:rsidRPr="007E5183">
              <w:rPr>
                <w:rFonts w:cs="Times New Roman"/>
                <w:sz w:val="24"/>
                <w:szCs w:val="20"/>
              </w:rPr>
              <w:t>Respecter un règlement sécurité, hygiène, environnement, une procédure qualité</w:t>
            </w:r>
          </w:p>
          <w:p w14:paraId="175E138A" w14:textId="1362E109" w:rsidR="007E5183" w:rsidRPr="007E5183" w:rsidRDefault="007E5183" w:rsidP="00091292">
            <w:pPr>
              <w:pStyle w:val="Paragraphedeliste"/>
              <w:rPr>
                <w:rFonts w:ascii="Times New Roman" w:hAnsi="Times New Roman" w:cs="Times New Roman"/>
                <w:color w:val="000000" w:themeColor="text1"/>
                <w:sz w:val="24"/>
                <w:szCs w:val="20"/>
              </w:rPr>
            </w:pPr>
          </w:p>
        </w:tc>
      </w:tr>
      <w:tr w:rsidR="003D3EAC" w14:paraId="734B1CE1" w14:textId="77777777" w:rsidTr="0003735A">
        <w:tc>
          <w:tcPr>
            <w:tcW w:w="3119" w:type="dxa"/>
            <w:gridSpan w:val="3"/>
            <w:vAlign w:val="center"/>
          </w:tcPr>
          <w:p w14:paraId="642A1AD3" w14:textId="77777777" w:rsidR="003D3EAC" w:rsidRPr="00064856" w:rsidRDefault="003D3EAC" w:rsidP="00B979D9">
            <w:pPr>
              <w:jc w:val="center"/>
              <w:rPr>
                <w:b/>
                <w:sz w:val="10"/>
                <w:szCs w:val="1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3E53F582" w14:textId="77777777" w:rsidR="003D3EAC" w:rsidRPr="00901351" w:rsidRDefault="003D3EAC" w:rsidP="00B979D9">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LIEUX</w:t>
            </w:r>
          </w:p>
          <w:p w14:paraId="35FE426F" w14:textId="77777777" w:rsidR="003D3EAC" w:rsidRPr="00EC0C88" w:rsidRDefault="003D3EAC" w:rsidP="00B979D9">
            <w:pPr>
              <w:jc w:val="center"/>
              <w:rPr>
                <w:sz w:val="10"/>
                <w:szCs w:val="10"/>
              </w:rPr>
            </w:pPr>
          </w:p>
        </w:tc>
        <w:tc>
          <w:tcPr>
            <w:tcW w:w="8080" w:type="dxa"/>
            <w:gridSpan w:val="6"/>
          </w:tcPr>
          <w:p w14:paraId="76477DBA" w14:textId="77777777" w:rsidR="003D3EAC" w:rsidRPr="00CB2228" w:rsidRDefault="003D3EAC" w:rsidP="008D36C0">
            <w:pPr>
              <w:rPr>
                <w:sz w:val="10"/>
                <w:szCs w:val="10"/>
              </w:rPr>
            </w:pPr>
          </w:p>
          <w:p w14:paraId="2FAF4DDE" w14:textId="266DF742" w:rsidR="003D3EAC" w:rsidRPr="00EC0C88" w:rsidRDefault="009D47FA" w:rsidP="009D47FA">
            <w:pPr>
              <w:jc w:val="center"/>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A.L.I.R.E. – 2 Avenue des </w:t>
            </w:r>
            <w:proofErr w:type="spellStart"/>
            <w:r>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Favignolles</w:t>
            </w:r>
            <w:proofErr w:type="spellEnd"/>
            <w:r>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41200 ROMORANTIN-LANTHENAY</w:t>
            </w:r>
            <w:r w:rsidR="003D3EAC" w:rsidRPr="00EC0C88">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tc>
      </w:tr>
      <w:tr w:rsidR="003D3EAC" w14:paraId="69D523F0" w14:textId="77777777" w:rsidTr="0003735A">
        <w:tc>
          <w:tcPr>
            <w:tcW w:w="3119" w:type="dxa"/>
            <w:gridSpan w:val="3"/>
            <w:vAlign w:val="center"/>
          </w:tcPr>
          <w:p w14:paraId="239FDEC6" w14:textId="77777777" w:rsidR="003D3EAC" w:rsidRPr="00064856" w:rsidRDefault="003D3EAC" w:rsidP="00B979D9">
            <w:pPr>
              <w:jc w:val="center"/>
              <w:rPr>
                <w:sz w:val="10"/>
                <w:szCs w:val="10"/>
              </w:rPr>
            </w:pPr>
          </w:p>
          <w:p w14:paraId="47320F4C" w14:textId="77777777" w:rsidR="003D3EAC" w:rsidRPr="00901351" w:rsidRDefault="003D3EAC" w:rsidP="00B979D9">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PROFIL DU PUBLIC CONCERNE</w:t>
            </w:r>
          </w:p>
          <w:p w14:paraId="6681A761" w14:textId="77777777" w:rsidR="003D3EAC" w:rsidRPr="00CB2228" w:rsidRDefault="003D3EAC" w:rsidP="00B979D9">
            <w:pPr>
              <w:jc w:val="center"/>
              <w:rPr>
                <w:sz w:val="10"/>
                <w:szCs w:val="10"/>
              </w:rPr>
            </w:pPr>
          </w:p>
        </w:tc>
        <w:tc>
          <w:tcPr>
            <w:tcW w:w="8080" w:type="dxa"/>
            <w:gridSpan w:val="6"/>
            <w:vAlign w:val="center"/>
          </w:tcPr>
          <w:p w14:paraId="5121775D" w14:textId="79788876" w:rsidR="007E5183" w:rsidRDefault="003D3EAC" w:rsidP="007E5183">
            <w:pPr>
              <w:spacing w:before="240"/>
              <w:jc w:val="center"/>
              <w:rPr>
                <w:rFonts w:cs="Times New Roman"/>
                <w:sz w:val="24"/>
                <w:szCs w:val="18"/>
              </w:rPr>
            </w:pPr>
            <w:r w:rsidRPr="007E5183">
              <w:rPr>
                <w:rFonts w:cs="Times New Roman"/>
                <w:sz w:val="24"/>
                <w:szCs w:val="18"/>
              </w:rPr>
              <w:t>Toute personne de plus de 16 ans sortie du système scolaire,</w:t>
            </w:r>
          </w:p>
          <w:p w14:paraId="734C1823" w14:textId="77777777" w:rsidR="003D3EAC" w:rsidRDefault="003D3EAC" w:rsidP="007E5183">
            <w:pPr>
              <w:jc w:val="center"/>
              <w:rPr>
                <w:rFonts w:cs="Times New Roman"/>
                <w:sz w:val="24"/>
                <w:szCs w:val="18"/>
              </w:rPr>
            </w:pPr>
            <w:r w:rsidRPr="007E5183">
              <w:rPr>
                <w:rFonts w:cs="Times New Roman"/>
                <w:sz w:val="24"/>
                <w:szCs w:val="18"/>
              </w:rPr>
              <w:t>demandeur d’emploi en priorité</w:t>
            </w:r>
          </w:p>
          <w:p w14:paraId="6C0DD5EF" w14:textId="201EF10E" w:rsidR="007E5183" w:rsidRPr="007E5183" w:rsidRDefault="007E5183" w:rsidP="007E5183">
            <w:pPr>
              <w:jc w:val="center"/>
              <w:rPr>
                <w:sz w:val="8"/>
                <w:szCs w:val="10"/>
              </w:rPr>
            </w:pPr>
          </w:p>
        </w:tc>
      </w:tr>
      <w:tr w:rsidR="003D3EAC" w14:paraId="3116C0CD" w14:textId="77777777" w:rsidTr="0003735A">
        <w:tc>
          <w:tcPr>
            <w:tcW w:w="3119" w:type="dxa"/>
            <w:gridSpan w:val="3"/>
            <w:vAlign w:val="center"/>
          </w:tcPr>
          <w:p w14:paraId="30D0A09B" w14:textId="77777777" w:rsidR="003D3EAC" w:rsidRPr="00CB2228" w:rsidRDefault="003D3EAC" w:rsidP="00B979D9">
            <w:pPr>
              <w:jc w:val="center"/>
              <w:rPr>
                <w:sz w:val="10"/>
                <w:szCs w:val="10"/>
              </w:rPr>
            </w:pPr>
          </w:p>
          <w:p w14:paraId="4EAE1BCC" w14:textId="77777777" w:rsidR="003D3EAC" w:rsidRPr="00901351" w:rsidRDefault="003D3EAC" w:rsidP="00B979D9">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PRESCRIPTEURS</w:t>
            </w:r>
          </w:p>
          <w:p w14:paraId="086D3183" w14:textId="77777777" w:rsidR="003D3EAC" w:rsidRPr="00CB2228" w:rsidRDefault="003D3EAC" w:rsidP="00B979D9">
            <w:pPr>
              <w:jc w:val="center"/>
              <w:rPr>
                <w:sz w:val="10"/>
                <w:szCs w:val="10"/>
              </w:rPr>
            </w:pPr>
          </w:p>
        </w:tc>
        <w:tc>
          <w:tcPr>
            <w:tcW w:w="8080" w:type="dxa"/>
            <w:gridSpan w:val="6"/>
          </w:tcPr>
          <w:p w14:paraId="4946E9E1" w14:textId="77777777" w:rsidR="003D3EAC" w:rsidRDefault="003D3EAC" w:rsidP="007E5183">
            <w:pPr>
              <w:spacing w:before="240"/>
              <w:jc w:val="center"/>
              <w:rPr>
                <w:rFonts w:cs="Times New Roman"/>
                <w:sz w:val="24"/>
                <w:szCs w:val="20"/>
              </w:rPr>
            </w:pPr>
            <w:r w:rsidRPr="007E5183">
              <w:rPr>
                <w:rFonts w:cs="Times New Roman"/>
                <w:sz w:val="24"/>
                <w:szCs w:val="20"/>
              </w:rPr>
              <w:t xml:space="preserve">Pôle Emploi, Mission Locale, </w:t>
            </w:r>
            <w:proofErr w:type="spellStart"/>
            <w:r w:rsidRPr="007E5183">
              <w:rPr>
                <w:rFonts w:cs="Times New Roman"/>
                <w:sz w:val="24"/>
                <w:szCs w:val="20"/>
              </w:rPr>
              <w:t>CIAS</w:t>
            </w:r>
            <w:proofErr w:type="spellEnd"/>
            <w:r w:rsidRPr="007E5183">
              <w:rPr>
                <w:rFonts w:cs="Times New Roman"/>
                <w:sz w:val="24"/>
                <w:szCs w:val="20"/>
              </w:rPr>
              <w:t xml:space="preserve">, </w:t>
            </w:r>
            <w:proofErr w:type="spellStart"/>
            <w:r w:rsidRPr="007E5183">
              <w:rPr>
                <w:rFonts w:cs="Times New Roman"/>
                <w:sz w:val="24"/>
                <w:szCs w:val="20"/>
              </w:rPr>
              <w:t>MDCS</w:t>
            </w:r>
            <w:proofErr w:type="spellEnd"/>
            <w:r w:rsidRPr="007E5183">
              <w:rPr>
                <w:rFonts w:cs="Times New Roman"/>
                <w:sz w:val="24"/>
                <w:szCs w:val="20"/>
              </w:rPr>
              <w:t>, C</w:t>
            </w:r>
            <w:r w:rsidR="009D47FA" w:rsidRPr="007E5183">
              <w:rPr>
                <w:rFonts w:cs="Times New Roman"/>
                <w:sz w:val="24"/>
                <w:szCs w:val="20"/>
              </w:rPr>
              <w:t xml:space="preserve">ap </w:t>
            </w:r>
            <w:r w:rsidRPr="007E5183">
              <w:rPr>
                <w:rFonts w:cs="Times New Roman"/>
                <w:sz w:val="24"/>
                <w:szCs w:val="20"/>
              </w:rPr>
              <w:t>E</w:t>
            </w:r>
            <w:r w:rsidR="009D47FA" w:rsidRPr="007E5183">
              <w:rPr>
                <w:rFonts w:cs="Times New Roman"/>
                <w:sz w:val="24"/>
                <w:szCs w:val="20"/>
              </w:rPr>
              <w:t>mploi, demande personnelle</w:t>
            </w:r>
          </w:p>
          <w:p w14:paraId="0BC21E72" w14:textId="328FD78F" w:rsidR="007E5183" w:rsidRPr="007E5183" w:rsidRDefault="007E5183" w:rsidP="007E5183">
            <w:pPr>
              <w:spacing w:before="240"/>
              <w:jc w:val="center"/>
              <w:rPr>
                <w:rFonts w:cs="Times New Roman"/>
                <w:sz w:val="2"/>
                <w:szCs w:val="20"/>
              </w:rPr>
            </w:pPr>
          </w:p>
        </w:tc>
      </w:tr>
      <w:tr w:rsidR="003D3EAC" w14:paraId="32DFE408" w14:textId="77777777" w:rsidTr="0003735A">
        <w:trPr>
          <w:trHeight w:val="900"/>
        </w:trPr>
        <w:tc>
          <w:tcPr>
            <w:tcW w:w="3119" w:type="dxa"/>
            <w:gridSpan w:val="3"/>
            <w:vAlign w:val="center"/>
          </w:tcPr>
          <w:p w14:paraId="50EF3397" w14:textId="77777777" w:rsidR="003D3EAC" w:rsidRPr="00901351" w:rsidRDefault="003D3EAC" w:rsidP="007E5183">
            <w:pPr>
              <w:spacing w:before="240"/>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FINANCEUR</w:t>
            </w:r>
          </w:p>
          <w:p w14:paraId="039B0DC3" w14:textId="77777777" w:rsidR="003D3EAC" w:rsidRPr="00901351" w:rsidRDefault="003D3EAC" w:rsidP="00B979D9">
            <w:pPr>
              <w:jc w:val="center"/>
            </w:pPr>
          </w:p>
        </w:tc>
        <w:tc>
          <w:tcPr>
            <w:tcW w:w="8080" w:type="dxa"/>
            <w:gridSpan w:val="6"/>
            <w:vAlign w:val="center"/>
          </w:tcPr>
          <w:p w14:paraId="675F7D67" w14:textId="44D4D159" w:rsidR="009D47FA" w:rsidRPr="007E5183" w:rsidRDefault="007E5183" w:rsidP="009D47FA">
            <w:pPr>
              <w:ind w:right="-108"/>
              <w:rPr>
                <w:rFonts w:cs="Times New Roman"/>
                <w:b/>
                <w:bCs/>
                <w:sz w:val="18"/>
                <w:szCs w:val="20"/>
                <w:lang w:eastAsia="fr-FR"/>
              </w:rPr>
            </w:pPr>
            <w:r w:rsidRPr="007E5183">
              <w:rPr>
                <w:noProof/>
                <w:sz w:val="20"/>
                <w:lang w:eastAsia="fr-FR"/>
              </w:rPr>
              <w:drawing>
                <wp:anchor distT="0" distB="0" distL="114300" distR="114300" simplePos="0" relativeHeight="251680768" behindDoc="1" locked="0" layoutInCell="1" allowOverlap="1" wp14:anchorId="2DB9DC1C" wp14:editId="70DC5E7B">
                  <wp:simplePos x="0" y="0"/>
                  <wp:positionH relativeFrom="column">
                    <wp:posOffset>21590</wp:posOffset>
                  </wp:positionH>
                  <wp:positionV relativeFrom="paragraph">
                    <wp:posOffset>17780</wp:posOffset>
                  </wp:positionV>
                  <wp:extent cx="777875" cy="379095"/>
                  <wp:effectExtent l="0" t="0" r="3175" b="1905"/>
                  <wp:wrapThrough wrapText="bothSides">
                    <wp:wrapPolygon edited="0">
                      <wp:start x="0" y="0"/>
                      <wp:lineTo x="0" y="20623"/>
                      <wp:lineTo x="21159" y="20623"/>
                      <wp:lineTo x="21159" y="0"/>
                      <wp:lineTo x="0" y="0"/>
                    </wp:wrapPolygon>
                  </wp:wrapThrough>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7875" cy="379095"/>
                          </a:xfrm>
                          <a:prstGeom prst="rect">
                            <a:avLst/>
                          </a:prstGeom>
                          <a:noFill/>
                        </pic:spPr>
                      </pic:pic>
                    </a:graphicData>
                  </a:graphic>
                  <wp14:sizeRelH relativeFrom="page">
                    <wp14:pctWidth>0</wp14:pctWidth>
                  </wp14:sizeRelH>
                  <wp14:sizeRelV relativeFrom="page">
                    <wp14:pctHeight>0</wp14:pctHeight>
                  </wp14:sizeRelV>
                </wp:anchor>
              </w:drawing>
            </w:r>
          </w:p>
          <w:p w14:paraId="6E6BA683" w14:textId="32B780CC" w:rsidR="003D3EAC" w:rsidRPr="007E5183" w:rsidRDefault="003D3EAC" w:rsidP="007E5183">
            <w:pPr>
              <w:ind w:right="-108"/>
            </w:pPr>
            <w:r w:rsidRPr="007E5183">
              <w:rPr>
                <w:rFonts w:cs="Times New Roman"/>
                <w:b/>
                <w:bCs/>
                <w:szCs w:val="20"/>
                <w:lang w:eastAsia="fr-FR"/>
              </w:rPr>
              <w:t>« Formation intégralement financée par la Région Centre-Val de Loire »</w:t>
            </w:r>
          </w:p>
        </w:tc>
      </w:tr>
      <w:tr w:rsidR="003D3EAC" w14:paraId="041010A3" w14:textId="77777777" w:rsidTr="00383B7E">
        <w:trPr>
          <w:trHeight w:val="338"/>
        </w:trPr>
        <w:tc>
          <w:tcPr>
            <w:tcW w:w="3119" w:type="dxa"/>
            <w:gridSpan w:val="3"/>
            <w:vAlign w:val="center"/>
          </w:tcPr>
          <w:p w14:paraId="46F42683" w14:textId="4FED9563" w:rsidR="003D3EAC" w:rsidRPr="00383B7E" w:rsidRDefault="0003735A" w:rsidP="0003735A">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DUREE DE </w:t>
            </w:r>
            <w: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LA FORMATION</w:t>
            </w:r>
          </w:p>
        </w:tc>
        <w:tc>
          <w:tcPr>
            <w:tcW w:w="8080" w:type="dxa"/>
            <w:gridSpan w:val="6"/>
          </w:tcPr>
          <w:p w14:paraId="184AAE5E" w14:textId="6B9E0C1F" w:rsidR="007E5183" w:rsidRPr="00383B7E" w:rsidRDefault="00576C20" w:rsidP="00383B7E">
            <w:pPr>
              <w:jc w:val="center"/>
              <w:rPr>
                <w:b/>
                <w:sz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3735A">
              <w:rPr>
                <w:b/>
                <w:sz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30</w:t>
            </w:r>
            <w:r w:rsidR="003D3EAC" w:rsidRPr="0003735A">
              <w:rPr>
                <w:b/>
                <w:sz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heure</w:t>
            </w:r>
            <w:r w:rsidR="00383B7E">
              <w:rPr>
                <w:b/>
                <w:sz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w:t>
            </w:r>
          </w:p>
        </w:tc>
      </w:tr>
      <w:tr w:rsidR="0003735A" w14:paraId="090D63B5" w14:textId="77777777" w:rsidTr="0003735A">
        <w:tc>
          <w:tcPr>
            <w:tcW w:w="3119" w:type="dxa"/>
            <w:gridSpan w:val="3"/>
            <w:vAlign w:val="center"/>
          </w:tcPr>
          <w:p w14:paraId="2F795ACC" w14:textId="77777777" w:rsidR="0003735A" w:rsidRPr="00901351" w:rsidRDefault="0003735A" w:rsidP="005B3C37">
            <w:pPr>
              <w:spacing w:before="240"/>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PLANNING </w:t>
            </w: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DE </w:t>
            </w:r>
            <w: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LA FORMATION</w:t>
            </w:r>
          </w:p>
          <w:p w14:paraId="358C989A" w14:textId="77777777" w:rsidR="0003735A" w:rsidRDefault="0003735A" w:rsidP="0003735A">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8080" w:type="dxa"/>
            <w:gridSpan w:val="6"/>
          </w:tcPr>
          <w:p w14:paraId="2FAB123B" w14:textId="77777777" w:rsidR="0003735A" w:rsidRPr="007E5183" w:rsidRDefault="0003735A" w:rsidP="0003735A">
            <w:pPr>
              <w:spacing w:before="240"/>
              <w:jc w:val="center"/>
              <w:rPr>
                <w:b/>
                <w:sz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E5183">
              <w:rPr>
                <w:b/>
                <w:sz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Lundi matin de 9h00 à 12h00 et après-midi de 13h30 à 16h30</w:t>
            </w:r>
          </w:p>
          <w:p w14:paraId="50E73354" w14:textId="77777777" w:rsidR="0003735A" w:rsidRPr="007E5183" w:rsidRDefault="0003735A" w:rsidP="0003735A">
            <w:pPr>
              <w:jc w:val="center"/>
              <w:rPr>
                <w:b/>
                <w:sz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E5183">
              <w:rPr>
                <w:b/>
                <w:sz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Mardi matin de 9h00 à 12h00 et après-midi de 13h30 à 16h30</w:t>
            </w:r>
          </w:p>
          <w:p w14:paraId="50A90BCF" w14:textId="77777777" w:rsidR="0003735A" w:rsidRPr="007E5183" w:rsidRDefault="0003735A" w:rsidP="0003735A">
            <w:pPr>
              <w:jc w:val="center"/>
              <w:rPr>
                <w:b/>
                <w:sz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E5183">
              <w:rPr>
                <w:b/>
                <w:sz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Vendredi matin de 9h00 à 12h00</w:t>
            </w:r>
          </w:p>
          <w:p w14:paraId="6DC71213" w14:textId="77777777" w:rsidR="0003735A" w:rsidRPr="007E5183" w:rsidRDefault="0003735A" w:rsidP="0003735A">
            <w:pPr>
              <w:jc w:val="center"/>
              <w:rPr>
                <w:b/>
                <w:sz w:val="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3D3EAC" w14:paraId="4E1E08AB" w14:textId="77777777" w:rsidTr="0003735A">
        <w:tc>
          <w:tcPr>
            <w:tcW w:w="3119" w:type="dxa"/>
            <w:gridSpan w:val="3"/>
            <w:vAlign w:val="center"/>
          </w:tcPr>
          <w:p w14:paraId="775AF170" w14:textId="305F7178" w:rsidR="003D3EAC" w:rsidRDefault="003D3EAC" w:rsidP="008D36C0">
            <w:pPr>
              <w:jc w:val="center"/>
              <w:rPr>
                <w:sz w:val="16"/>
                <w:szCs w:val="16"/>
              </w:rPr>
            </w:pPr>
          </w:p>
          <w:p w14:paraId="2BEC16DD" w14:textId="77777777" w:rsidR="007E5183" w:rsidRPr="00901351" w:rsidRDefault="007E5183" w:rsidP="007E5183">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CONTACT</w:t>
            </w:r>
          </w:p>
          <w:p w14:paraId="07BD57C2" w14:textId="77777777" w:rsidR="003D3EAC" w:rsidRPr="00A72F26" w:rsidRDefault="003D3EAC" w:rsidP="008D36C0">
            <w:pPr>
              <w:jc w:val="center"/>
              <w:rPr>
                <w:sz w:val="16"/>
                <w:szCs w:val="16"/>
              </w:rPr>
            </w:pPr>
          </w:p>
        </w:tc>
        <w:tc>
          <w:tcPr>
            <w:tcW w:w="8080" w:type="dxa"/>
            <w:gridSpan w:val="6"/>
          </w:tcPr>
          <w:p w14:paraId="398F6B8E" w14:textId="2EB960EE" w:rsidR="007E5183" w:rsidRPr="007E5183" w:rsidRDefault="007E5183" w:rsidP="0090131F">
            <w:pPr>
              <w:spacing w:before="240"/>
              <w:jc w:val="center"/>
              <w:rPr>
                <w:rFonts w:cs="Times New Roman"/>
                <w:b/>
              </w:rPr>
            </w:pPr>
            <w:r w:rsidRPr="007E5183">
              <w:rPr>
                <w:rFonts w:cs="Times New Roman"/>
                <w:b/>
                <w:sz w:val="24"/>
                <w:u w:val="single"/>
              </w:rPr>
              <w:t>Yamina KEFI :</w:t>
            </w:r>
            <w:r w:rsidRPr="007E5183">
              <w:rPr>
                <w:rFonts w:cs="Times New Roman"/>
                <w:b/>
                <w:sz w:val="24"/>
              </w:rPr>
              <w:t xml:space="preserve"> 06 42 62 93 38 ou </w:t>
            </w:r>
            <w:hyperlink r:id="rId19" w:history="1">
              <w:r w:rsidRPr="00384669">
                <w:rPr>
                  <w:rStyle w:val="Lienhypertexte"/>
                  <w:rFonts w:cs="Times New Roman"/>
                  <w:b/>
                  <w:sz w:val="24"/>
                </w:rPr>
                <w:t>yamina.kefi@alireformation.fr</w:t>
              </w:r>
            </w:hyperlink>
          </w:p>
        </w:tc>
      </w:tr>
      <w:tr w:rsidR="00091292" w14:paraId="23092375" w14:textId="77777777" w:rsidTr="00091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43" w:type="dxa"/>
          <w:wAfter w:w="319" w:type="dxa"/>
        </w:trPr>
        <w:tc>
          <w:tcPr>
            <w:tcW w:w="1612" w:type="dxa"/>
            <w:vAlign w:val="center"/>
          </w:tcPr>
          <w:p w14:paraId="3B793BFA" w14:textId="77777777" w:rsidR="00091292" w:rsidRDefault="00091292" w:rsidP="00A815B9">
            <w:pPr>
              <w:jc w:val="center"/>
              <w:rPr>
                <w:noProof/>
                <w:lang w:eastAsia="fr-FR"/>
              </w:rPr>
            </w:pPr>
            <w:r>
              <w:rPr>
                <w:noProof/>
                <w:lang w:eastAsia="fr-FR"/>
              </w:rPr>
              <w:drawing>
                <wp:inline distT="0" distB="0" distL="0" distR="0" wp14:anchorId="30A20ACF" wp14:editId="53856FBB">
                  <wp:extent cx="829310" cy="701040"/>
                  <wp:effectExtent l="0" t="0" r="8890" b="381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9310" cy="701040"/>
                          </a:xfrm>
                          <a:prstGeom prst="rect">
                            <a:avLst/>
                          </a:prstGeom>
                          <a:noFill/>
                        </pic:spPr>
                      </pic:pic>
                    </a:graphicData>
                  </a:graphic>
                </wp:inline>
              </w:drawing>
            </w:r>
          </w:p>
        </w:tc>
        <w:tc>
          <w:tcPr>
            <w:tcW w:w="1480" w:type="dxa"/>
            <w:gridSpan w:val="2"/>
            <w:vAlign w:val="center"/>
          </w:tcPr>
          <w:p w14:paraId="34FEBD43" w14:textId="77777777" w:rsidR="00091292" w:rsidRDefault="00091292" w:rsidP="00A815B9">
            <w:pPr>
              <w:jc w:val="center"/>
              <w:rPr>
                <w:noProof/>
                <w:lang w:eastAsia="fr-FR"/>
              </w:rPr>
            </w:pPr>
            <w:r>
              <w:rPr>
                <w:noProof/>
                <w:lang w:eastAsia="fr-FR"/>
              </w:rPr>
              <w:drawing>
                <wp:inline distT="0" distB="0" distL="0" distR="0" wp14:anchorId="411C2C2E" wp14:editId="70D7B2FB">
                  <wp:extent cx="652800" cy="576000"/>
                  <wp:effectExtent l="0" t="0" r="0" b="0"/>
                  <wp:docPr id="46" name="Image 46" descr="C:\Users\r.martin.ALIRE.001\AppData\Local\Microsoft\Windows\Temporary Internet Files\Content.Word\thLJETBI1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martin.ALIRE.001\AppData\Local\Microsoft\Windows\Temporary Internet Files\Content.Word\thLJETBI1W.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2800" cy="576000"/>
                          </a:xfrm>
                          <a:prstGeom prst="rect">
                            <a:avLst/>
                          </a:prstGeom>
                          <a:noFill/>
                          <a:ln>
                            <a:noFill/>
                          </a:ln>
                        </pic:spPr>
                      </pic:pic>
                    </a:graphicData>
                  </a:graphic>
                </wp:inline>
              </w:drawing>
            </w:r>
          </w:p>
        </w:tc>
        <w:tc>
          <w:tcPr>
            <w:tcW w:w="1776" w:type="dxa"/>
            <w:vAlign w:val="center"/>
          </w:tcPr>
          <w:p w14:paraId="2BAF8C35" w14:textId="77777777" w:rsidR="00091292" w:rsidRDefault="00091292" w:rsidP="00A815B9">
            <w:pPr>
              <w:jc w:val="center"/>
              <w:rPr>
                <w:noProof/>
                <w:lang w:eastAsia="fr-FR"/>
              </w:rPr>
            </w:pPr>
            <w:r>
              <w:rPr>
                <w:noProof/>
                <w:lang w:eastAsia="fr-FR"/>
              </w:rPr>
              <w:drawing>
                <wp:inline distT="0" distB="0" distL="0" distR="0" wp14:anchorId="1DFA31F5" wp14:editId="225B57B3">
                  <wp:extent cx="987425" cy="652145"/>
                  <wp:effectExtent l="0" t="0" r="3175" b="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7425" cy="652145"/>
                          </a:xfrm>
                          <a:prstGeom prst="rect">
                            <a:avLst/>
                          </a:prstGeom>
                          <a:noFill/>
                        </pic:spPr>
                      </pic:pic>
                    </a:graphicData>
                  </a:graphic>
                </wp:inline>
              </w:drawing>
            </w:r>
          </w:p>
        </w:tc>
        <w:tc>
          <w:tcPr>
            <w:tcW w:w="1746" w:type="dxa"/>
            <w:vAlign w:val="center"/>
          </w:tcPr>
          <w:p w14:paraId="08A29111" w14:textId="77777777" w:rsidR="00091292" w:rsidRDefault="00091292" w:rsidP="00A815B9">
            <w:pPr>
              <w:jc w:val="center"/>
              <w:rPr>
                <w:noProof/>
                <w:lang w:eastAsia="fr-FR"/>
              </w:rPr>
            </w:pPr>
            <w:r>
              <w:rPr>
                <w:noProof/>
                <w:lang w:eastAsia="fr-FR"/>
              </w:rPr>
              <w:drawing>
                <wp:inline distT="0" distB="0" distL="0" distR="0" wp14:anchorId="254043BF" wp14:editId="2D73C86F">
                  <wp:extent cx="969645" cy="372110"/>
                  <wp:effectExtent l="0" t="0" r="1905" b="889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9645" cy="372110"/>
                          </a:xfrm>
                          <a:prstGeom prst="rect">
                            <a:avLst/>
                          </a:prstGeom>
                          <a:noFill/>
                        </pic:spPr>
                      </pic:pic>
                    </a:graphicData>
                  </a:graphic>
                </wp:inline>
              </w:drawing>
            </w:r>
          </w:p>
        </w:tc>
        <w:tc>
          <w:tcPr>
            <w:tcW w:w="1646" w:type="dxa"/>
            <w:vAlign w:val="center"/>
          </w:tcPr>
          <w:p w14:paraId="5FA3FB69" w14:textId="77777777" w:rsidR="00091292" w:rsidRDefault="00091292" w:rsidP="00A815B9">
            <w:pPr>
              <w:jc w:val="center"/>
              <w:rPr>
                <w:noProof/>
                <w:lang w:eastAsia="fr-FR"/>
              </w:rPr>
            </w:pPr>
            <w:r>
              <w:rPr>
                <w:noProof/>
                <w:lang w:eastAsia="fr-FR"/>
              </w:rPr>
              <w:drawing>
                <wp:inline distT="0" distB="0" distL="0" distR="0" wp14:anchorId="4DDD2031" wp14:editId="3728D7C9">
                  <wp:extent cx="883920" cy="457200"/>
                  <wp:effectExtent l="0" t="0" r="0"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3920" cy="457200"/>
                          </a:xfrm>
                          <a:prstGeom prst="rect">
                            <a:avLst/>
                          </a:prstGeom>
                          <a:noFill/>
                        </pic:spPr>
                      </pic:pic>
                    </a:graphicData>
                  </a:graphic>
                </wp:inline>
              </w:drawing>
            </w:r>
          </w:p>
        </w:tc>
        <w:tc>
          <w:tcPr>
            <w:tcW w:w="1877" w:type="dxa"/>
            <w:vAlign w:val="center"/>
          </w:tcPr>
          <w:p w14:paraId="30F0DADD" w14:textId="77777777" w:rsidR="00091292" w:rsidRDefault="00091292" w:rsidP="00A815B9">
            <w:pPr>
              <w:jc w:val="center"/>
              <w:rPr>
                <w:noProof/>
                <w:lang w:eastAsia="fr-FR"/>
              </w:rPr>
            </w:pPr>
            <w:r>
              <w:rPr>
                <w:noProof/>
                <w:lang w:eastAsia="fr-FR"/>
              </w:rPr>
              <w:drawing>
                <wp:inline distT="0" distB="0" distL="0" distR="0" wp14:anchorId="34EB07A5" wp14:editId="379125AD">
                  <wp:extent cx="1054735" cy="554990"/>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735" cy="554990"/>
                          </a:xfrm>
                          <a:prstGeom prst="rect">
                            <a:avLst/>
                          </a:prstGeom>
                          <a:noFill/>
                        </pic:spPr>
                      </pic:pic>
                    </a:graphicData>
                  </a:graphic>
                </wp:inline>
              </w:drawing>
            </w:r>
          </w:p>
        </w:tc>
      </w:tr>
    </w:tbl>
    <w:p w14:paraId="49E31B12" w14:textId="77777777" w:rsidR="00DF1A9C" w:rsidRPr="00383B7E" w:rsidRDefault="00DF1A9C" w:rsidP="00383B7E">
      <w:pPr>
        <w:spacing w:after="0"/>
        <w:rPr>
          <w:sz w:val="2"/>
        </w:rPr>
      </w:pPr>
    </w:p>
    <w:tbl>
      <w:tblPr>
        <w:tblStyle w:val="Grilledutableau"/>
        <w:tblW w:w="11199" w:type="dxa"/>
        <w:tblInd w:w="-743" w:type="dxa"/>
        <w:tblBorders>
          <w:top w:val="single" w:sz="36" w:space="0" w:color="FF9900"/>
          <w:left w:val="single" w:sz="36" w:space="0" w:color="FF9900"/>
          <w:bottom w:val="single" w:sz="36" w:space="0" w:color="FF9900"/>
          <w:right w:val="single" w:sz="36" w:space="0" w:color="FF9900"/>
        </w:tblBorders>
        <w:tblLook w:val="04A0" w:firstRow="1" w:lastRow="0" w:firstColumn="1" w:lastColumn="0" w:noHBand="0" w:noVBand="1"/>
      </w:tblPr>
      <w:tblGrid>
        <w:gridCol w:w="3119"/>
        <w:gridCol w:w="8080"/>
      </w:tblGrid>
      <w:tr w:rsidR="00DF1A9C" w:rsidRPr="003870DB" w14:paraId="298CAE17" w14:textId="77777777" w:rsidTr="00F65329">
        <w:tc>
          <w:tcPr>
            <w:tcW w:w="11199" w:type="dxa"/>
            <w:gridSpan w:val="2"/>
          </w:tcPr>
          <w:p w14:paraId="0F8983C7" w14:textId="17FE562D" w:rsidR="00DF1A9C" w:rsidRPr="00383B7E" w:rsidRDefault="00DF1A9C" w:rsidP="00F65329">
            <w:pPr>
              <w:jc w:val="center"/>
              <w:rPr>
                <w:b/>
                <w:sz w:val="40"/>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83B7E">
              <w:rPr>
                <w:b/>
                <w:sz w:val="40"/>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VISA </w:t>
            </w:r>
            <w:proofErr w:type="spellStart"/>
            <w:r w:rsidRPr="00383B7E">
              <w:rPr>
                <w:b/>
                <w:sz w:val="40"/>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PRONUMERIQUE</w:t>
            </w:r>
            <w:proofErr w:type="spellEnd"/>
            <w:r w:rsidRPr="00383B7E">
              <w:rPr>
                <w:b/>
                <w:sz w:val="40"/>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383B7E" w:rsidRPr="00383B7E">
              <w:rPr>
                <w:b/>
                <w:sz w:val="40"/>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ROMORANTIN</w:t>
            </w:r>
          </w:p>
          <w:p w14:paraId="29912EE7" w14:textId="77777777" w:rsidR="00DF1A9C" w:rsidRPr="000B0966" w:rsidRDefault="00DF1A9C" w:rsidP="00F65329">
            <w:pPr>
              <w:jc w:val="center"/>
              <w:rPr>
                <w:b/>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0966">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UTILISER LES TECHNIQUES USUELLES DE L’INFORMATION ET DE LA COMMUNICATION NUMERIQUE</w:t>
            </w:r>
          </w:p>
          <w:p w14:paraId="41C123F1" w14:textId="77777777" w:rsidR="00DF1A9C" w:rsidRPr="00680C0D" w:rsidRDefault="00DF1A9C" w:rsidP="00F65329">
            <w:pPr>
              <w:jc w:val="center"/>
              <w:rPr>
                <w:sz w:val="10"/>
                <w:szCs w:val="10"/>
              </w:rPr>
            </w:pPr>
          </w:p>
        </w:tc>
      </w:tr>
      <w:tr w:rsidR="00DF1A9C" w14:paraId="24530DF6" w14:textId="77777777" w:rsidTr="00B979D9">
        <w:tc>
          <w:tcPr>
            <w:tcW w:w="3119" w:type="dxa"/>
            <w:vAlign w:val="center"/>
          </w:tcPr>
          <w:p w14:paraId="14FF8485" w14:textId="77777777" w:rsidR="00DF1A9C" w:rsidRPr="00680C0D" w:rsidRDefault="00DF1A9C" w:rsidP="00B979D9">
            <w:pPr>
              <w:jc w:val="center"/>
            </w:pPr>
          </w:p>
          <w:p w14:paraId="298BA5D4" w14:textId="77777777" w:rsidR="00DF1A9C" w:rsidRPr="00901351" w:rsidRDefault="00DF1A9C" w:rsidP="00B979D9">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ORGANISME</w:t>
            </w:r>
          </w:p>
          <w:p w14:paraId="6D6582BD" w14:textId="77777777" w:rsidR="00DF1A9C" w:rsidRPr="00901351" w:rsidRDefault="00DF1A9C" w:rsidP="00B979D9">
            <w:pPr>
              <w:jc w:val="center"/>
            </w:pPr>
          </w:p>
        </w:tc>
        <w:tc>
          <w:tcPr>
            <w:tcW w:w="8080" w:type="dxa"/>
          </w:tcPr>
          <w:p w14:paraId="6A558CDC" w14:textId="77777777" w:rsidR="00DF1A9C" w:rsidRPr="00901351" w:rsidRDefault="00DF1A9C" w:rsidP="00F65329">
            <w:pPr>
              <w:jc w:val="center"/>
              <w:rPr>
                <w:b/>
                <w:color w:val="000000" w:themeColor="text1"/>
              </w:rPr>
            </w:pPr>
            <w:r w:rsidRPr="00901351">
              <w:rPr>
                <w:b/>
                <w:color w:val="000000" w:themeColor="text1"/>
              </w:rPr>
              <w:t xml:space="preserve">Siège : A.L.I.R.E. – 133 rue Michel </w:t>
            </w:r>
            <w:proofErr w:type="spellStart"/>
            <w:r w:rsidRPr="00901351">
              <w:rPr>
                <w:b/>
                <w:color w:val="000000" w:themeColor="text1"/>
              </w:rPr>
              <w:t>Bégon</w:t>
            </w:r>
            <w:proofErr w:type="spellEnd"/>
            <w:r w:rsidRPr="00901351">
              <w:rPr>
                <w:b/>
                <w:color w:val="000000" w:themeColor="text1"/>
              </w:rPr>
              <w:t xml:space="preserve"> – 41000 BLOIS</w:t>
            </w:r>
          </w:p>
          <w:p w14:paraId="6F09CC08" w14:textId="1B06B9C2" w:rsidR="00DF1A9C" w:rsidRPr="00901351" w:rsidRDefault="00DF1A9C" w:rsidP="00F65329">
            <w:pPr>
              <w:jc w:val="center"/>
              <w:rPr>
                <w:color w:val="000000" w:themeColor="text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01351">
              <w:rPr>
                <w:color w:val="000000" w:themeColor="text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sym w:font="Wingdings" w:char="F028"/>
            </w:r>
            <w:r>
              <w:rPr>
                <w:color w:val="000000" w:themeColor="text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02 </w:t>
            </w:r>
            <w:r w:rsidR="00383B7E">
              <w:rPr>
                <w:color w:val="000000" w:themeColor="text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54 42 59 55</w:t>
            </w:r>
            <w:r w:rsidRPr="00901351">
              <w:rPr>
                <w:color w:val="000000" w:themeColor="text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 Email : </w:t>
            </w:r>
            <w:hyperlink r:id="rId20" w:history="1">
              <w:r w:rsidRPr="00901351">
                <w:rPr>
                  <w:rStyle w:val="Lienhypertext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contact@alireformation.fr</w:t>
              </w:r>
            </w:hyperlink>
          </w:p>
          <w:p w14:paraId="65E52F43" w14:textId="77777777" w:rsidR="00DF1A9C" w:rsidRPr="001373C8" w:rsidRDefault="00DF1A9C" w:rsidP="00F65329">
            <w:pPr>
              <w:jc w:val="center"/>
              <w:rPr>
                <w:b/>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01351">
              <w:rPr>
                <w:color w:val="000000" w:themeColor="text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Monsieur Fioyi AYIKON – Directeur A.L.I.R.E.</w:t>
            </w:r>
          </w:p>
        </w:tc>
      </w:tr>
      <w:tr w:rsidR="00DF1A9C" w14:paraId="50FC32E1" w14:textId="77777777" w:rsidTr="00B137E5">
        <w:trPr>
          <w:trHeight w:val="4068"/>
        </w:trPr>
        <w:tc>
          <w:tcPr>
            <w:tcW w:w="3119" w:type="dxa"/>
            <w:vAlign w:val="center"/>
          </w:tcPr>
          <w:p w14:paraId="214B4A12" w14:textId="77777777" w:rsidR="00DF1A9C" w:rsidRPr="00901351" w:rsidRDefault="00DF1A9C" w:rsidP="00B979D9">
            <w:pPr>
              <w:jc w:val="center"/>
            </w:pPr>
          </w:p>
          <w:p w14:paraId="606554C0" w14:textId="77777777" w:rsidR="00DF1A9C" w:rsidRDefault="00DF1A9C" w:rsidP="00B979D9">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OBJECTIF</w:t>
            </w:r>
            <w: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w:t>
            </w: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DE LA FORMATION</w:t>
            </w:r>
          </w:p>
          <w:p w14:paraId="2A713D24" w14:textId="754E88FF" w:rsidR="00DF1A9C" w:rsidRPr="00901351" w:rsidRDefault="00383B7E" w:rsidP="00B979D9">
            <w:pPr>
              <w:jc w:val="center"/>
            </w:pPr>
            <w:r>
              <w:rPr>
                <w:noProof/>
                <w:lang w:eastAsia="fr-FR"/>
              </w:rPr>
              <w:drawing>
                <wp:inline distT="0" distB="0" distL="0" distR="0" wp14:anchorId="60EA9CF7" wp14:editId="5A263BB3">
                  <wp:extent cx="1096545" cy="2160000"/>
                  <wp:effectExtent l="0" t="0" r="8890" b="0"/>
                  <wp:docPr id="6" name="Image 6" descr="C:\Users\r.martin.ALIRE.001\AppData\Local\Microsoft\Windows\Temporary Internet Files\Content.Word\pronumériqu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r.martin.ALIRE.001\AppData\Local\Microsoft\Windows\Temporary Internet Files\Content.Word\pronumérique[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96545" cy="2160000"/>
                          </a:xfrm>
                          <a:prstGeom prst="rect">
                            <a:avLst/>
                          </a:prstGeom>
                          <a:noFill/>
                          <a:ln>
                            <a:noFill/>
                          </a:ln>
                        </pic:spPr>
                      </pic:pic>
                    </a:graphicData>
                  </a:graphic>
                </wp:inline>
              </w:drawing>
            </w:r>
          </w:p>
        </w:tc>
        <w:tc>
          <w:tcPr>
            <w:tcW w:w="8080" w:type="dxa"/>
          </w:tcPr>
          <w:p w14:paraId="55435D6D" w14:textId="77777777" w:rsidR="00DF1A9C" w:rsidRPr="00383B7E" w:rsidRDefault="00DF1A9C" w:rsidP="00B137E5">
            <w:pPr>
              <w:jc w:val="both"/>
              <w:rPr>
                <w:rFonts w:eastAsia="Times New Roman" w:cs="Times New Roman"/>
                <w:sz w:val="24"/>
                <w:szCs w:val="20"/>
                <w:lang w:eastAsia="fr-FR"/>
              </w:rPr>
            </w:pPr>
            <w:r w:rsidRPr="00383B7E">
              <w:rPr>
                <w:rFonts w:eastAsia="Times New Roman" w:cs="Times New Roman"/>
                <w:sz w:val="24"/>
                <w:szCs w:val="20"/>
                <w:lang w:eastAsia="fr-FR"/>
              </w:rPr>
              <w:t>Le VISA PRO-NUMERIQUE permet par des activités individualisées et pratiques :</w:t>
            </w:r>
          </w:p>
          <w:p w14:paraId="14640627" w14:textId="3C686A9D" w:rsidR="00DF1A9C" w:rsidRPr="00383B7E" w:rsidRDefault="00DF1A9C" w:rsidP="00B137E5">
            <w:pPr>
              <w:pStyle w:val="Paragraphedeliste"/>
              <w:numPr>
                <w:ilvl w:val="0"/>
                <w:numId w:val="9"/>
              </w:numPr>
              <w:jc w:val="both"/>
              <w:rPr>
                <w:rFonts w:eastAsia="Times New Roman" w:cs="Times New Roman"/>
                <w:b/>
                <w:sz w:val="24"/>
                <w:szCs w:val="20"/>
                <w:u w:val="single"/>
                <w:lang w:eastAsia="fr-FR"/>
              </w:rPr>
            </w:pPr>
            <w:r w:rsidRPr="00383B7E">
              <w:rPr>
                <w:rFonts w:eastAsia="Times New Roman" w:cs="Times New Roman"/>
                <w:sz w:val="24"/>
                <w:szCs w:val="20"/>
                <w:lang w:eastAsia="fr-FR"/>
              </w:rPr>
              <w:t xml:space="preserve">de découvrir </w:t>
            </w:r>
            <w:r w:rsidR="00E64B82">
              <w:rPr>
                <w:rFonts w:eastAsia="Times New Roman" w:cs="Times New Roman"/>
                <w:sz w:val="24"/>
                <w:szCs w:val="20"/>
                <w:lang w:eastAsia="fr-FR"/>
              </w:rPr>
              <w:t>l’outil informatique</w:t>
            </w:r>
          </w:p>
          <w:p w14:paraId="13D1C0E4" w14:textId="77777777" w:rsidR="00E64B82" w:rsidRPr="00E64B82" w:rsidRDefault="00DF1A9C" w:rsidP="00B137E5">
            <w:pPr>
              <w:pStyle w:val="Paragraphedeliste"/>
              <w:numPr>
                <w:ilvl w:val="0"/>
                <w:numId w:val="9"/>
              </w:numPr>
              <w:jc w:val="both"/>
              <w:rPr>
                <w:rFonts w:eastAsia="Times New Roman" w:cs="Times New Roman"/>
                <w:b/>
                <w:sz w:val="24"/>
                <w:szCs w:val="20"/>
                <w:lang w:eastAsia="fr-FR"/>
              </w:rPr>
            </w:pPr>
            <w:r w:rsidRPr="00E64B82">
              <w:rPr>
                <w:rFonts w:eastAsia="Times New Roman" w:cs="Times New Roman"/>
                <w:sz w:val="24"/>
                <w:szCs w:val="20"/>
                <w:lang w:eastAsia="fr-FR"/>
              </w:rPr>
              <w:t xml:space="preserve">de développer ses connaissances et compétences numériques </w:t>
            </w:r>
          </w:p>
          <w:p w14:paraId="06A2FECE" w14:textId="6CE3E23B" w:rsidR="00DF1A9C" w:rsidRPr="00E64B82" w:rsidRDefault="00DF1A9C" w:rsidP="00B137E5">
            <w:pPr>
              <w:pStyle w:val="Paragraphedeliste"/>
              <w:numPr>
                <w:ilvl w:val="0"/>
                <w:numId w:val="9"/>
              </w:numPr>
              <w:jc w:val="both"/>
              <w:rPr>
                <w:rFonts w:eastAsia="Times New Roman" w:cs="Times New Roman"/>
                <w:b/>
                <w:sz w:val="24"/>
                <w:szCs w:val="20"/>
                <w:lang w:eastAsia="fr-FR"/>
              </w:rPr>
            </w:pPr>
            <w:r w:rsidRPr="00E64B82">
              <w:rPr>
                <w:rFonts w:eastAsia="Times New Roman" w:cs="Times New Roman"/>
                <w:b/>
                <w:sz w:val="24"/>
                <w:szCs w:val="20"/>
                <w:lang w:eastAsia="fr-FR"/>
              </w:rPr>
              <w:t>être une suite dans un parcours global, en proposant d’acquérir une autonomie numérique permettant le renforcement des acquis d’autres visas.</w:t>
            </w:r>
          </w:p>
          <w:p w14:paraId="3615EAE5" w14:textId="77777777" w:rsidR="00DF1A9C" w:rsidRPr="00B137E5" w:rsidRDefault="00DF1A9C" w:rsidP="00B137E5">
            <w:pPr>
              <w:jc w:val="both"/>
              <w:rPr>
                <w:rFonts w:eastAsia="Times New Roman" w:cs="Times New Roman"/>
                <w:b/>
                <w:sz w:val="12"/>
                <w:szCs w:val="20"/>
                <w:lang w:eastAsia="fr-FR"/>
              </w:rPr>
            </w:pPr>
          </w:p>
          <w:p w14:paraId="01E126AA" w14:textId="77777777" w:rsidR="00DF1A9C" w:rsidRPr="00383B7E" w:rsidRDefault="00DF1A9C" w:rsidP="00B137E5">
            <w:pPr>
              <w:jc w:val="both"/>
              <w:rPr>
                <w:rFonts w:eastAsia="Times New Roman" w:cs="Times New Roman"/>
                <w:sz w:val="24"/>
                <w:szCs w:val="20"/>
                <w:lang w:eastAsia="fr-FR"/>
              </w:rPr>
            </w:pPr>
            <w:r w:rsidRPr="00383B7E">
              <w:rPr>
                <w:rFonts w:eastAsia="Times New Roman" w:cs="Times New Roman"/>
                <w:sz w:val="24"/>
                <w:szCs w:val="20"/>
                <w:lang w:eastAsia="fr-FR"/>
              </w:rPr>
              <w:t>Ses objectifs :</w:t>
            </w:r>
          </w:p>
          <w:p w14:paraId="35950892" w14:textId="77777777" w:rsidR="00DF1A9C" w:rsidRPr="00383B7E" w:rsidRDefault="00DF1A9C" w:rsidP="00B137E5">
            <w:pPr>
              <w:pStyle w:val="Paragraphedeliste"/>
              <w:jc w:val="both"/>
              <w:rPr>
                <w:rFonts w:cs="Times New Roman"/>
                <w:color w:val="000000" w:themeColor="text1"/>
                <w:sz w:val="24"/>
                <w:szCs w:val="20"/>
              </w:rPr>
            </w:pPr>
            <w:r w:rsidRPr="00383B7E">
              <w:rPr>
                <w:rFonts w:cs="Times New Roman"/>
                <w:color w:val="000000" w:themeColor="text1"/>
                <w:sz w:val="24"/>
                <w:szCs w:val="20"/>
              </w:rPr>
              <w:sym w:font="Wingdings" w:char="F0C4"/>
            </w:r>
            <w:r w:rsidRPr="00383B7E">
              <w:rPr>
                <w:rFonts w:cs="Times New Roman"/>
                <w:color w:val="000000" w:themeColor="text1"/>
                <w:sz w:val="24"/>
                <w:szCs w:val="20"/>
              </w:rPr>
              <w:t xml:space="preserve">   Connaitre son environnement et les fonctions de base pour utiliser un ordinateur. </w:t>
            </w:r>
          </w:p>
          <w:p w14:paraId="3176A774" w14:textId="77777777" w:rsidR="00DF1A9C" w:rsidRPr="00383B7E" w:rsidRDefault="00DF1A9C" w:rsidP="00B137E5">
            <w:pPr>
              <w:pStyle w:val="Paragraphedeliste"/>
              <w:numPr>
                <w:ilvl w:val="0"/>
                <w:numId w:val="10"/>
              </w:numPr>
              <w:ind w:left="1066" w:hanging="357"/>
              <w:jc w:val="both"/>
              <w:rPr>
                <w:rFonts w:cs="Times New Roman"/>
                <w:color w:val="000000" w:themeColor="text1"/>
                <w:sz w:val="24"/>
                <w:szCs w:val="20"/>
              </w:rPr>
            </w:pPr>
            <w:r w:rsidRPr="00383B7E">
              <w:rPr>
                <w:rFonts w:cs="Times New Roman"/>
                <w:color w:val="000000" w:themeColor="text1"/>
                <w:sz w:val="24"/>
                <w:szCs w:val="20"/>
              </w:rPr>
              <w:t>Saisir et mettre en forme du texte - Gérer des documents.</w:t>
            </w:r>
          </w:p>
          <w:p w14:paraId="3002D287" w14:textId="7D6AEF76" w:rsidR="00DF1A9C" w:rsidRPr="00383B7E" w:rsidRDefault="00DF1A9C" w:rsidP="00B137E5">
            <w:pPr>
              <w:pStyle w:val="Paragraphedeliste"/>
              <w:ind w:left="1061" w:hanging="341"/>
              <w:jc w:val="both"/>
              <w:rPr>
                <w:rFonts w:cs="Times New Roman"/>
                <w:color w:val="000000" w:themeColor="text1"/>
                <w:sz w:val="24"/>
                <w:szCs w:val="20"/>
              </w:rPr>
            </w:pPr>
            <w:r w:rsidRPr="00383B7E">
              <w:rPr>
                <w:rFonts w:cs="Times New Roman"/>
                <w:color w:val="000000" w:themeColor="text1"/>
                <w:sz w:val="24"/>
                <w:szCs w:val="20"/>
              </w:rPr>
              <w:sym w:font="Wingdings" w:char="F0C4"/>
            </w:r>
            <w:r w:rsidRPr="00383B7E">
              <w:rPr>
                <w:rFonts w:cs="Times New Roman"/>
                <w:color w:val="000000" w:themeColor="text1"/>
                <w:sz w:val="24"/>
                <w:szCs w:val="20"/>
              </w:rPr>
              <w:t xml:space="preserve">   Se repérer dans l'environnement internet et effectuer une recherche </w:t>
            </w:r>
          </w:p>
          <w:p w14:paraId="77534029" w14:textId="77777777" w:rsidR="00DF1A9C" w:rsidRPr="00383B7E" w:rsidRDefault="00DF1A9C" w:rsidP="00B137E5">
            <w:pPr>
              <w:pStyle w:val="Paragraphedeliste"/>
              <w:jc w:val="both"/>
              <w:rPr>
                <w:rFonts w:cs="Times New Roman"/>
                <w:color w:val="000000" w:themeColor="text1"/>
                <w:sz w:val="24"/>
                <w:szCs w:val="20"/>
              </w:rPr>
            </w:pPr>
            <w:r w:rsidRPr="00383B7E">
              <w:rPr>
                <w:rFonts w:cs="Times New Roman"/>
                <w:color w:val="000000" w:themeColor="text1"/>
                <w:sz w:val="24"/>
                <w:szCs w:val="20"/>
              </w:rPr>
              <w:sym w:font="Wingdings" w:char="F0C4"/>
            </w:r>
            <w:r w:rsidRPr="00383B7E">
              <w:rPr>
                <w:rFonts w:cs="Times New Roman"/>
                <w:color w:val="000000" w:themeColor="text1"/>
                <w:sz w:val="24"/>
                <w:szCs w:val="20"/>
              </w:rPr>
              <w:t xml:space="preserve">   Utiliser la fonction de messagerie.</w:t>
            </w:r>
          </w:p>
          <w:p w14:paraId="2B2F4F26" w14:textId="638AF6E2" w:rsidR="00DF1A9C" w:rsidRPr="00091292" w:rsidRDefault="00DF1A9C" w:rsidP="00B137E5">
            <w:pPr>
              <w:pStyle w:val="Paragraphedeliste"/>
              <w:jc w:val="both"/>
              <w:rPr>
                <w:rFonts w:ascii="Times New Roman" w:hAnsi="Times New Roman" w:cs="Times New Roman"/>
                <w:color w:val="000000" w:themeColor="text1"/>
                <w:sz w:val="20"/>
                <w:szCs w:val="20"/>
              </w:rPr>
            </w:pPr>
            <w:r w:rsidRPr="00383B7E">
              <w:rPr>
                <w:rFonts w:cs="Times New Roman"/>
                <w:color w:val="000000" w:themeColor="text1"/>
                <w:sz w:val="24"/>
                <w:szCs w:val="20"/>
              </w:rPr>
              <w:sym w:font="Wingdings" w:char="F0C4"/>
            </w:r>
            <w:r w:rsidRPr="00383B7E">
              <w:rPr>
                <w:rFonts w:cs="Times New Roman"/>
                <w:color w:val="000000" w:themeColor="text1"/>
                <w:sz w:val="24"/>
                <w:szCs w:val="20"/>
              </w:rPr>
              <w:t xml:space="preserve">   </w:t>
            </w:r>
            <w:r w:rsidRPr="00383B7E">
              <w:rPr>
                <w:rFonts w:cs="Times New Roman"/>
                <w:sz w:val="24"/>
                <w:szCs w:val="20"/>
              </w:rPr>
              <w:t>Utiliser des logiciels professionnels (Word, Excel, Power Point</w:t>
            </w:r>
            <w:r w:rsidR="00383B7E">
              <w:rPr>
                <w:rFonts w:cs="Times New Roman"/>
                <w:sz w:val="24"/>
                <w:szCs w:val="20"/>
              </w:rPr>
              <w:t>)</w:t>
            </w:r>
          </w:p>
        </w:tc>
      </w:tr>
      <w:tr w:rsidR="00DF1A9C" w14:paraId="27494417" w14:textId="77777777" w:rsidTr="00B979D9">
        <w:trPr>
          <w:trHeight w:val="1555"/>
        </w:trPr>
        <w:tc>
          <w:tcPr>
            <w:tcW w:w="3119" w:type="dxa"/>
            <w:vAlign w:val="center"/>
          </w:tcPr>
          <w:p w14:paraId="7638C5EA" w14:textId="77777777" w:rsidR="00DF1A9C" w:rsidRPr="00901351" w:rsidRDefault="00DF1A9C" w:rsidP="00B979D9">
            <w:pPr>
              <w:jc w:val="center"/>
            </w:pPr>
            <w: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DESCRIPTIF DE LA FORMATION</w:t>
            </w:r>
          </w:p>
        </w:tc>
        <w:tc>
          <w:tcPr>
            <w:tcW w:w="8080" w:type="dxa"/>
          </w:tcPr>
          <w:p w14:paraId="7B0D9C96" w14:textId="77777777" w:rsidR="00DF1A9C" w:rsidRPr="00383B7E" w:rsidRDefault="00DF1A9C" w:rsidP="00B137E5">
            <w:pPr>
              <w:widowControl w:val="0"/>
              <w:autoSpaceDE w:val="0"/>
              <w:autoSpaceDN w:val="0"/>
              <w:adjustRightInd w:val="0"/>
              <w:jc w:val="both"/>
              <w:rPr>
                <w:rFonts w:cs="Times New Roman"/>
                <w:sz w:val="24"/>
                <w:szCs w:val="24"/>
              </w:rPr>
            </w:pPr>
            <w:r w:rsidRPr="00383B7E">
              <w:rPr>
                <w:rFonts w:cs="Times New Roman"/>
                <w:sz w:val="24"/>
                <w:szCs w:val="24"/>
              </w:rPr>
              <w:t>Après un entretien de positionnement, les contenus de formation seront individualisés en fonction de votre objectif.</w:t>
            </w:r>
          </w:p>
          <w:p w14:paraId="543D2CFD" w14:textId="77777777" w:rsidR="00DF1A9C" w:rsidRPr="00383B7E" w:rsidRDefault="00DF1A9C" w:rsidP="00B137E5">
            <w:pPr>
              <w:widowControl w:val="0"/>
              <w:autoSpaceDE w:val="0"/>
              <w:autoSpaceDN w:val="0"/>
              <w:adjustRightInd w:val="0"/>
              <w:jc w:val="both"/>
              <w:rPr>
                <w:rFonts w:cs="Times New Roman"/>
                <w:sz w:val="24"/>
                <w:szCs w:val="24"/>
              </w:rPr>
            </w:pPr>
            <w:r w:rsidRPr="00383B7E">
              <w:rPr>
                <w:rFonts w:cs="Times New Roman"/>
                <w:b/>
                <w:sz w:val="24"/>
                <w:szCs w:val="24"/>
              </w:rPr>
              <w:t>Exemple 1</w:t>
            </w:r>
            <w:r w:rsidRPr="00383B7E">
              <w:rPr>
                <w:rFonts w:cs="Times New Roman"/>
                <w:sz w:val="24"/>
                <w:szCs w:val="24"/>
              </w:rPr>
              <w:t> : Approfondissement des outils informatiques en vue d’intégrer une formation comptable :</w:t>
            </w:r>
          </w:p>
          <w:p w14:paraId="49F3C18C" w14:textId="77777777" w:rsidR="00DF1A9C" w:rsidRPr="00383B7E" w:rsidRDefault="00DF1A9C" w:rsidP="00B137E5">
            <w:pPr>
              <w:widowControl w:val="0"/>
              <w:autoSpaceDE w:val="0"/>
              <w:autoSpaceDN w:val="0"/>
              <w:adjustRightInd w:val="0"/>
              <w:jc w:val="both"/>
              <w:rPr>
                <w:rFonts w:cs="Times New Roman"/>
                <w:sz w:val="24"/>
                <w:szCs w:val="24"/>
              </w:rPr>
            </w:pPr>
            <w:r w:rsidRPr="00383B7E">
              <w:rPr>
                <w:rFonts w:cs="Times New Roman"/>
                <w:sz w:val="24"/>
                <w:szCs w:val="24"/>
                <w:u w:val="single"/>
              </w:rPr>
              <w:t xml:space="preserve">Activités </w:t>
            </w:r>
            <w:r w:rsidRPr="00383B7E">
              <w:rPr>
                <w:rFonts w:cs="Times New Roman"/>
                <w:sz w:val="24"/>
                <w:szCs w:val="24"/>
              </w:rPr>
              <w:t xml:space="preserve">: Révision des outils numériques suivant besoin </w:t>
            </w:r>
          </w:p>
          <w:p w14:paraId="2754F752" w14:textId="77777777" w:rsidR="00DF1A9C" w:rsidRPr="00383B7E" w:rsidRDefault="00DF1A9C" w:rsidP="00B137E5">
            <w:pPr>
              <w:widowControl w:val="0"/>
              <w:autoSpaceDE w:val="0"/>
              <w:autoSpaceDN w:val="0"/>
              <w:adjustRightInd w:val="0"/>
              <w:jc w:val="both"/>
              <w:rPr>
                <w:rFonts w:cs="Times New Roman"/>
                <w:sz w:val="24"/>
                <w:szCs w:val="24"/>
              </w:rPr>
            </w:pPr>
            <w:r w:rsidRPr="00383B7E">
              <w:rPr>
                <w:rFonts w:cs="Times New Roman"/>
                <w:sz w:val="24"/>
                <w:szCs w:val="24"/>
              </w:rPr>
              <w:t xml:space="preserve">                  Activités sur Excel de base sur l’environnement et les formules</w:t>
            </w:r>
          </w:p>
          <w:p w14:paraId="01A0C801" w14:textId="77777777" w:rsidR="00DF1A9C" w:rsidRPr="00383B7E" w:rsidRDefault="00DF1A9C" w:rsidP="00B137E5">
            <w:pPr>
              <w:widowControl w:val="0"/>
              <w:autoSpaceDE w:val="0"/>
              <w:autoSpaceDN w:val="0"/>
              <w:adjustRightInd w:val="0"/>
              <w:jc w:val="both"/>
              <w:rPr>
                <w:rFonts w:cs="Times New Roman"/>
                <w:sz w:val="24"/>
                <w:szCs w:val="24"/>
              </w:rPr>
            </w:pPr>
            <w:r w:rsidRPr="00383B7E">
              <w:rPr>
                <w:rFonts w:cs="Times New Roman"/>
                <w:sz w:val="24"/>
                <w:szCs w:val="24"/>
              </w:rPr>
              <w:t xml:space="preserve">                  Activités sur Excel d’approfondissement sur les formules</w:t>
            </w:r>
          </w:p>
          <w:p w14:paraId="10257F38" w14:textId="3CDA5DD8" w:rsidR="00DF1A9C" w:rsidRDefault="00DF1A9C" w:rsidP="00B137E5">
            <w:pPr>
              <w:widowControl w:val="0"/>
              <w:autoSpaceDE w:val="0"/>
              <w:autoSpaceDN w:val="0"/>
              <w:adjustRightInd w:val="0"/>
              <w:jc w:val="both"/>
              <w:rPr>
                <w:rFonts w:cs="Times New Roman"/>
                <w:sz w:val="24"/>
                <w:szCs w:val="24"/>
              </w:rPr>
            </w:pPr>
            <w:r w:rsidRPr="00383B7E">
              <w:rPr>
                <w:rFonts w:cs="Times New Roman"/>
                <w:sz w:val="24"/>
                <w:szCs w:val="24"/>
              </w:rPr>
              <w:t xml:space="preserve">                  Activités sur des logiciels </w:t>
            </w:r>
            <w:r w:rsidR="00B137E5">
              <w:rPr>
                <w:rFonts w:cs="Times New Roman"/>
                <w:sz w:val="24"/>
                <w:szCs w:val="24"/>
              </w:rPr>
              <w:t>de bureautique</w:t>
            </w:r>
            <w:r w:rsidRPr="00383B7E">
              <w:rPr>
                <w:rFonts w:cs="Times New Roman"/>
                <w:sz w:val="24"/>
                <w:szCs w:val="24"/>
              </w:rPr>
              <w:t xml:space="preserve"> (Word, Power Point</w:t>
            </w:r>
            <w:r w:rsidR="00383B7E">
              <w:rPr>
                <w:rFonts w:cs="Times New Roman"/>
                <w:sz w:val="24"/>
                <w:szCs w:val="24"/>
              </w:rPr>
              <w:t>)</w:t>
            </w:r>
          </w:p>
          <w:p w14:paraId="204EE98F" w14:textId="77777777" w:rsidR="00B137E5" w:rsidRPr="00383B7E" w:rsidRDefault="00B137E5" w:rsidP="00B137E5">
            <w:pPr>
              <w:widowControl w:val="0"/>
              <w:autoSpaceDE w:val="0"/>
              <w:autoSpaceDN w:val="0"/>
              <w:adjustRightInd w:val="0"/>
              <w:jc w:val="both"/>
              <w:rPr>
                <w:rFonts w:cs="Times New Roman"/>
                <w:sz w:val="24"/>
                <w:szCs w:val="24"/>
              </w:rPr>
            </w:pPr>
          </w:p>
          <w:p w14:paraId="098E4B4F" w14:textId="77777777" w:rsidR="00DF1A9C" w:rsidRPr="00383B7E" w:rsidRDefault="00DF1A9C" w:rsidP="00B137E5">
            <w:pPr>
              <w:widowControl w:val="0"/>
              <w:autoSpaceDE w:val="0"/>
              <w:autoSpaceDN w:val="0"/>
              <w:adjustRightInd w:val="0"/>
              <w:jc w:val="both"/>
              <w:rPr>
                <w:rFonts w:cs="Times New Roman"/>
                <w:sz w:val="24"/>
                <w:szCs w:val="24"/>
              </w:rPr>
            </w:pPr>
            <w:r w:rsidRPr="00383B7E">
              <w:rPr>
                <w:rFonts w:cs="Times New Roman"/>
                <w:b/>
                <w:sz w:val="24"/>
                <w:szCs w:val="24"/>
              </w:rPr>
              <w:t>Exemple 2</w:t>
            </w:r>
            <w:r w:rsidRPr="00383B7E">
              <w:rPr>
                <w:rFonts w:cs="Times New Roman"/>
                <w:sz w:val="24"/>
                <w:szCs w:val="24"/>
              </w:rPr>
              <w:t> : Découverte ou approfondissement des outils informatiques en vue de faciliter la recherche d’emploi :</w:t>
            </w:r>
          </w:p>
          <w:p w14:paraId="1AD801DB" w14:textId="53A02A8C" w:rsidR="00DF1A9C" w:rsidRPr="00383B7E" w:rsidRDefault="00DF1A9C" w:rsidP="00B137E5">
            <w:pPr>
              <w:widowControl w:val="0"/>
              <w:autoSpaceDE w:val="0"/>
              <w:autoSpaceDN w:val="0"/>
              <w:adjustRightInd w:val="0"/>
              <w:jc w:val="both"/>
              <w:rPr>
                <w:rFonts w:cs="Times New Roman"/>
                <w:sz w:val="24"/>
                <w:szCs w:val="24"/>
              </w:rPr>
            </w:pPr>
            <w:r w:rsidRPr="00383B7E">
              <w:rPr>
                <w:rFonts w:cs="Times New Roman"/>
                <w:sz w:val="24"/>
                <w:szCs w:val="24"/>
                <w:u w:val="single"/>
              </w:rPr>
              <w:t xml:space="preserve">Activités </w:t>
            </w:r>
            <w:r w:rsidR="00B137E5">
              <w:rPr>
                <w:rFonts w:cs="Times New Roman"/>
                <w:sz w:val="24"/>
                <w:szCs w:val="24"/>
              </w:rPr>
              <w:t xml:space="preserve">: </w:t>
            </w:r>
            <w:r w:rsidRPr="00383B7E">
              <w:rPr>
                <w:rFonts w:cs="Times New Roman"/>
                <w:sz w:val="24"/>
                <w:szCs w:val="24"/>
              </w:rPr>
              <w:t xml:space="preserve">Activités sur Word (environnement, réalisations CV, lettres de motivations…) </w:t>
            </w:r>
          </w:p>
          <w:p w14:paraId="6BCBDC86" w14:textId="77777777" w:rsidR="00DF1A9C" w:rsidRPr="00383B7E" w:rsidRDefault="00DF1A9C" w:rsidP="00B137E5">
            <w:pPr>
              <w:widowControl w:val="0"/>
              <w:autoSpaceDE w:val="0"/>
              <w:autoSpaceDN w:val="0"/>
              <w:adjustRightInd w:val="0"/>
              <w:jc w:val="both"/>
              <w:rPr>
                <w:rFonts w:cs="Times New Roman"/>
                <w:sz w:val="24"/>
                <w:szCs w:val="24"/>
              </w:rPr>
            </w:pPr>
            <w:r w:rsidRPr="00383B7E">
              <w:rPr>
                <w:rFonts w:cs="Times New Roman"/>
                <w:sz w:val="24"/>
                <w:szCs w:val="24"/>
              </w:rPr>
              <w:t xml:space="preserve">                  Activités sur les outils numériques de communication (messagerie, partage des CV et profils professionnels, sites d’emploi...)</w:t>
            </w:r>
          </w:p>
          <w:p w14:paraId="06D7FE73" w14:textId="71E3F99E" w:rsidR="00DF1A9C" w:rsidRPr="00334B89" w:rsidRDefault="00DF1A9C" w:rsidP="00B137E5">
            <w:pPr>
              <w:jc w:val="both"/>
              <w:rPr>
                <w:rFonts w:ascii="Times New Roman" w:hAnsi="Times New Roman" w:cs="Times New Roman"/>
                <w:sz w:val="20"/>
                <w:szCs w:val="20"/>
              </w:rPr>
            </w:pPr>
            <w:r w:rsidRPr="00383B7E">
              <w:rPr>
                <w:rFonts w:cs="Times New Roman"/>
                <w:sz w:val="24"/>
                <w:szCs w:val="24"/>
              </w:rPr>
              <w:t xml:space="preserve">                  Activités sur des logiciels </w:t>
            </w:r>
            <w:r w:rsidR="00B137E5">
              <w:rPr>
                <w:rFonts w:cs="Times New Roman"/>
                <w:sz w:val="24"/>
                <w:szCs w:val="24"/>
              </w:rPr>
              <w:t>de bureautique</w:t>
            </w:r>
            <w:r w:rsidRPr="00383B7E">
              <w:rPr>
                <w:rFonts w:cs="Times New Roman"/>
                <w:sz w:val="24"/>
                <w:szCs w:val="24"/>
              </w:rPr>
              <w:t xml:space="preserve"> (Word, Excel, Power Poin</w:t>
            </w:r>
            <w:r w:rsidR="00B137E5">
              <w:rPr>
                <w:rFonts w:cs="Times New Roman"/>
                <w:sz w:val="24"/>
                <w:szCs w:val="24"/>
              </w:rPr>
              <w:t>t)</w:t>
            </w:r>
          </w:p>
        </w:tc>
      </w:tr>
      <w:tr w:rsidR="00DF1A9C" w14:paraId="260FAA2D" w14:textId="77777777" w:rsidTr="00B979D9">
        <w:tc>
          <w:tcPr>
            <w:tcW w:w="3119" w:type="dxa"/>
            <w:vAlign w:val="center"/>
          </w:tcPr>
          <w:p w14:paraId="40C5F6AE" w14:textId="77777777" w:rsidR="00DF1A9C" w:rsidRPr="00064856" w:rsidRDefault="00DF1A9C" w:rsidP="00B979D9">
            <w:pPr>
              <w:jc w:val="center"/>
              <w:rPr>
                <w:b/>
                <w:sz w:val="10"/>
                <w:szCs w:val="1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05954044" w14:textId="77777777" w:rsidR="00DF1A9C" w:rsidRPr="00901351" w:rsidRDefault="00DF1A9C" w:rsidP="00B979D9">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LIEUX</w:t>
            </w:r>
          </w:p>
          <w:p w14:paraId="49CF1604" w14:textId="77777777" w:rsidR="00DF1A9C" w:rsidRPr="00EC0C88" w:rsidRDefault="00DF1A9C" w:rsidP="00B979D9">
            <w:pPr>
              <w:jc w:val="center"/>
              <w:rPr>
                <w:sz w:val="10"/>
                <w:szCs w:val="10"/>
              </w:rPr>
            </w:pPr>
          </w:p>
        </w:tc>
        <w:tc>
          <w:tcPr>
            <w:tcW w:w="8080" w:type="dxa"/>
          </w:tcPr>
          <w:p w14:paraId="288C82D4" w14:textId="77777777" w:rsidR="00DF1A9C" w:rsidRPr="00CB2228" w:rsidRDefault="00DF1A9C" w:rsidP="00F65329">
            <w:pPr>
              <w:rPr>
                <w:sz w:val="10"/>
                <w:szCs w:val="10"/>
              </w:rPr>
            </w:pPr>
          </w:p>
          <w:p w14:paraId="5CC25E91" w14:textId="77777777" w:rsidR="000B0966" w:rsidRDefault="000B0966" w:rsidP="00F65329">
            <w:pPr>
              <w:jc w:val="center"/>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Maison de l’Emploi – 3 rue Jean Monnet 41200 ROMORANTIN-LANTHENAY</w:t>
            </w:r>
          </w:p>
          <w:p w14:paraId="3183BDA8" w14:textId="0C5C567D" w:rsidR="00DF1A9C" w:rsidRPr="00EC0C88" w:rsidRDefault="000B0966" w:rsidP="00F65329">
            <w:pPr>
              <w:jc w:val="center"/>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A.L.I.R.E. – 2 Avenue des </w:t>
            </w:r>
            <w:proofErr w:type="spellStart"/>
            <w:r>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Favignolles</w:t>
            </w:r>
            <w:proofErr w:type="spellEnd"/>
            <w:r>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41200 ROMORANTIN-LANTHENAY</w:t>
            </w:r>
            <w:r w:rsidR="00DF1A9C" w:rsidRPr="00EC0C88">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tc>
      </w:tr>
      <w:tr w:rsidR="00DF1A9C" w14:paraId="043F4F0A" w14:textId="77777777" w:rsidTr="00B137E5">
        <w:trPr>
          <w:trHeight w:val="660"/>
        </w:trPr>
        <w:tc>
          <w:tcPr>
            <w:tcW w:w="3119" w:type="dxa"/>
            <w:vAlign w:val="center"/>
          </w:tcPr>
          <w:p w14:paraId="4407138C" w14:textId="70BB4174" w:rsidR="00DF1A9C" w:rsidRPr="000B0966" w:rsidRDefault="00DF1A9C" w:rsidP="00B979D9">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PROFIL DU PUBLIC CONCERNE</w:t>
            </w:r>
          </w:p>
        </w:tc>
        <w:tc>
          <w:tcPr>
            <w:tcW w:w="8080" w:type="dxa"/>
            <w:vAlign w:val="center"/>
          </w:tcPr>
          <w:p w14:paraId="2E58158B" w14:textId="3F4C6493" w:rsidR="00DF1A9C" w:rsidRPr="000B0966" w:rsidRDefault="00DF1A9C" w:rsidP="00F65329">
            <w:pPr>
              <w:jc w:val="center"/>
              <w:rPr>
                <w:rFonts w:cs="Times New Roman"/>
                <w:sz w:val="24"/>
                <w:szCs w:val="24"/>
              </w:rPr>
            </w:pPr>
            <w:r w:rsidRPr="00383B7E">
              <w:rPr>
                <w:rFonts w:cs="Times New Roman"/>
                <w:sz w:val="24"/>
                <w:szCs w:val="24"/>
              </w:rPr>
              <w:t>Toute personne de plus de 16 ans sortie du système scolaire, demandeur d’emploi en priorité</w:t>
            </w:r>
          </w:p>
        </w:tc>
      </w:tr>
      <w:tr w:rsidR="00DF1A9C" w14:paraId="59D2A706" w14:textId="77777777" w:rsidTr="00B979D9">
        <w:tc>
          <w:tcPr>
            <w:tcW w:w="3119" w:type="dxa"/>
            <w:vAlign w:val="center"/>
          </w:tcPr>
          <w:p w14:paraId="0BC7E86F" w14:textId="77777777" w:rsidR="00DF1A9C" w:rsidRPr="00CB2228" w:rsidRDefault="00DF1A9C" w:rsidP="00B979D9">
            <w:pPr>
              <w:jc w:val="center"/>
              <w:rPr>
                <w:sz w:val="10"/>
                <w:szCs w:val="10"/>
              </w:rPr>
            </w:pPr>
          </w:p>
          <w:p w14:paraId="0F2CADD7" w14:textId="77777777" w:rsidR="00DF1A9C" w:rsidRPr="00901351" w:rsidRDefault="00DF1A9C" w:rsidP="00B979D9">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PRESCRIPTEURS</w:t>
            </w:r>
          </w:p>
          <w:p w14:paraId="4015B778" w14:textId="77777777" w:rsidR="00DF1A9C" w:rsidRPr="00CB2228" w:rsidRDefault="00DF1A9C" w:rsidP="00B979D9">
            <w:pPr>
              <w:jc w:val="center"/>
              <w:rPr>
                <w:sz w:val="10"/>
                <w:szCs w:val="10"/>
              </w:rPr>
            </w:pPr>
          </w:p>
        </w:tc>
        <w:tc>
          <w:tcPr>
            <w:tcW w:w="8080" w:type="dxa"/>
          </w:tcPr>
          <w:p w14:paraId="1C2C506F" w14:textId="77777777" w:rsidR="00DF1A9C" w:rsidRPr="000B0966" w:rsidRDefault="00DF1A9C" w:rsidP="00F65329">
            <w:pPr>
              <w:rPr>
                <w:sz w:val="10"/>
                <w:szCs w:val="24"/>
              </w:rPr>
            </w:pPr>
          </w:p>
          <w:p w14:paraId="6B1683FE" w14:textId="77777777" w:rsidR="00DF1A9C" w:rsidRPr="00383B7E" w:rsidRDefault="00DF1A9C" w:rsidP="00F65329">
            <w:pPr>
              <w:jc w:val="center"/>
              <w:rPr>
                <w:rFonts w:cs="Times New Roman"/>
                <w:sz w:val="24"/>
                <w:szCs w:val="24"/>
              </w:rPr>
            </w:pPr>
            <w:r w:rsidRPr="00383B7E">
              <w:rPr>
                <w:rFonts w:cs="Times New Roman"/>
                <w:sz w:val="24"/>
                <w:szCs w:val="24"/>
              </w:rPr>
              <w:t>Pôle Emploi, Mission Locale, CIAS, MDCS, Maison des Animations, CAP EMPLOI</w:t>
            </w:r>
          </w:p>
        </w:tc>
      </w:tr>
      <w:tr w:rsidR="00DF1A9C" w14:paraId="2E786ECB" w14:textId="77777777" w:rsidTr="00B137E5">
        <w:trPr>
          <w:trHeight w:val="600"/>
        </w:trPr>
        <w:tc>
          <w:tcPr>
            <w:tcW w:w="3119" w:type="dxa"/>
            <w:vAlign w:val="center"/>
          </w:tcPr>
          <w:p w14:paraId="22418231" w14:textId="0C26F458" w:rsidR="00DF1A9C" w:rsidRPr="00383B7E" w:rsidRDefault="00DF1A9C" w:rsidP="00B979D9">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FINANCEUR</w:t>
            </w:r>
          </w:p>
        </w:tc>
        <w:tc>
          <w:tcPr>
            <w:tcW w:w="8080" w:type="dxa"/>
            <w:vAlign w:val="center"/>
          </w:tcPr>
          <w:p w14:paraId="1099E448" w14:textId="61C04D24" w:rsidR="00383B7E" w:rsidRPr="00383B7E" w:rsidRDefault="00383B7E" w:rsidP="00383B7E">
            <w:pPr>
              <w:ind w:right="-108"/>
              <w:rPr>
                <w:rFonts w:cs="Times New Roman"/>
                <w:b/>
                <w:bCs/>
                <w:sz w:val="16"/>
                <w:szCs w:val="4"/>
                <w:lang w:eastAsia="fr-FR"/>
              </w:rPr>
            </w:pPr>
          </w:p>
          <w:p w14:paraId="462C59A8" w14:textId="295C4C4D" w:rsidR="00DF1A9C" w:rsidRPr="001373C8" w:rsidRDefault="00B137E5" w:rsidP="00383B7E">
            <w:pPr>
              <w:ind w:right="-108"/>
            </w:pPr>
            <w:r w:rsidRPr="007E5183">
              <w:rPr>
                <w:noProof/>
                <w:sz w:val="20"/>
                <w:lang w:eastAsia="fr-FR"/>
              </w:rPr>
              <w:drawing>
                <wp:anchor distT="0" distB="0" distL="114300" distR="114300" simplePos="0" relativeHeight="251687936" behindDoc="1" locked="0" layoutInCell="1" allowOverlap="1" wp14:anchorId="2C73B4D7" wp14:editId="7A2D641D">
                  <wp:simplePos x="0" y="0"/>
                  <wp:positionH relativeFrom="column">
                    <wp:posOffset>-874395</wp:posOffset>
                  </wp:positionH>
                  <wp:positionV relativeFrom="paragraph">
                    <wp:posOffset>-76200</wp:posOffset>
                  </wp:positionV>
                  <wp:extent cx="709295" cy="345440"/>
                  <wp:effectExtent l="0" t="0" r="0" b="0"/>
                  <wp:wrapThrough wrapText="bothSides">
                    <wp:wrapPolygon edited="0">
                      <wp:start x="0" y="0"/>
                      <wp:lineTo x="0" y="20250"/>
                      <wp:lineTo x="20885" y="20250"/>
                      <wp:lineTo x="20885" y="0"/>
                      <wp:lineTo x="0" y="0"/>
                    </wp:wrapPolygon>
                  </wp:wrapThrough>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9295" cy="345440"/>
                          </a:xfrm>
                          <a:prstGeom prst="rect">
                            <a:avLst/>
                          </a:prstGeom>
                          <a:noFill/>
                        </pic:spPr>
                      </pic:pic>
                    </a:graphicData>
                  </a:graphic>
                  <wp14:sizeRelH relativeFrom="page">
                    <wp14:pctWidth>0</wp14:pctWidth>
                  </wp14:sizeRelH>
                  <wp14:sizeRelV relativeFrom="page">
                    <wp14:pctHeight>0</wp14:pctHeight>
                  </wp14:sizeRelV>
                </wp:anchor>
              </w:drawing>
            </w:r>
            <w:r w:rsidR="00383B7E" w:rsidRPr="007E5183">
              <w:rPr>
                <w:rFonts w:cs="Times New Roman"/>
                <w:b/>
                <w:bCs/>
                <w:szCs w:val="20"/>
                <w:lang w:eastAsia="fr-FR"/>
              </w:rPr>
              <w:t>«Formation intégralement financée par la Région Centre-Val de Loire»</w:t>
            </w:r>
          </w:p>
        </w:tc>
      </w:tr>
      <w:tr w:rsidR="00DF1A9C" w14:paraId="30D89692" w14:textId="77777777" w:rsidTr="00B137E5">
        <w:trPr>
          <w:trHeight w:val="340"/>
        </w:trPr>
        <w:tc>
          <w:tcPr>
            <w:tcW w:w="3119" w:type="dxa"/>
            <w:vAlign w:val="center"/>
          </w:tcPr>
          <w:p w14:paraId="3CBC2536" w14:textId="5ACAE81D" w:rsidR="00DF1A9C" w:rsidRPr="000B0966" w:rsidRDefault="00DF1A9C" w:rsidP="00B979D9">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DUREE DE L</w:t>
            </w:r>
            <w:r w:rsidR="00383B7E">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 FORMATION</w:t>
            </w:r>
          </w:p>
        </w:tc>
        <w:tc>
          <w:tcPr>
            <w:tcW w:w="8080" w:type="dxa"/>
          </w:tcPr>
          <w:p w14:paraId="18EC4D54" w14:textId="77777777" w:rsidR="00DF1A9C" w:rsidRPr="000B0966" w:rsidRDefault="00DF1A9C" w:rsidP="00F65329">
            <w:pPr>
              <w:rPr>
                <w:sz w:val="2"/>
                <w:szCs w:val="16"/>
              </w:rPr>
            </w:pPr>
          </w:p>
          <w:p w14:paraId="3C5F58A5" w14:textId="7870D5EA" w:rsidR="00DF1A9C" w:rsidRPr="00A72F26" w:rsidRDefault="00383B7E" w:rsidP="00F65329">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40 heures</w:t>
            </w:r>
          </w:p>
        </w:tc>
      </w:tr>
      <w:tr w:rsidR="000B0966" w14:paraId="55A664F3" w14:textId="77777777" w:rsidTr="00F65329">
        <w:tc>
          <w:tcPr>
            <w:tcW w:w="3119" w:type="dxa"/>
            <w:vAlign w:val="center"/>
          </w:tcPr>
          <w:p w14:paraId="2C7A759F" w14:textId="77777777" w:rsidR="000B0966" w:rsidRPr="00901351" w:rsidRDefault="000B0966" w:rsidP="00721F68">
            <w:pPr>
              <w:spacing w:before="240"/>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PLANNING </w:t>
            </w: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DE </w:t>
            </w:r>
            <w: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LA FORMATION</w:t>
            </w:r>
          </w:p>
          <w:p w14:paraId="686153B4" w14:textId="77777777" w:rsidR="000B0966" w:rsidRPr="00A72F26" w:rsidRDefault="000B0966" w:rsidP="00F65329">
            <w:pPr>
              <w:jc w:val="center"/>
              <w:rPr>
                <w:sz w:val="16"/>
                <w:szCs w:val="16"/>
              </w:rPr>
            </w:pPr>
          </w:p>
        </w:tc>
        <w:tc>
          <w:tcPr>
            <w:tcW w:w="8080" w:type="dxa"/>
          </w:tcPr>
          <w:p w14:paraId="6314EB57" w14:textId="429D1EDF" w:rsidR="000B0966" w:rsidRPr="00E64B82" w:rsidRDefault="000B0966" w:rsidP="00E64B82">
            <w:pPr>
              <w:jc w:val="center"/>
              <w:rPr>
                <w:b/>
                <w:sz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64B82">
              <w:rPr>
                <w:b/>
                <w:sz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 A.L.I.R.E. Lundi matin de 9h00 à 12h00</w:t>
            </w:r>
          </w:p>
          <w:p w14:paraId="361EC633" w14:textId="2C83428E" w:rsidR="000B0966" w:rsidRPr="00F9235B" w:rsidRDefault="000B0966" w:rsidP="00E64B82">
            <w:pPr>
              <w:jc w:val="center"/>
            </w:pPr>
            <w:r w:rsidRPr="00E64B82">
              <w:rPr>
                <w:b/>
                <w:sz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 La Maison de l’Emploi le jeudi de 9h00 à 12h00 et de 13h30 à 16h30</w:t>
            </w:r>
          </w:p>
        </w:tc>
      </w:tr>
      <w:tr w:rsidR="000B0966" w14:paraId="6DA1BD20" w14:textId="77777777" w:rsidTr="00F65329">
        <w:tc>
          <w:tcPr>
            <w:tcW w:w="3119" w:type="dxa"/>
            <w:vAlign w:val="center"/>
          </w:tcPr>
          <w:p w14:paraId="3B84522C" w14:textId="42B3B436" w:rsidR="000B0966" w:rsidRDefault="000B0966" w:rsidP="000B0966">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CONTACT</w:t>
            </w:r>
          </w:p>
        </w:tc>
        <w:tc>
          <w:tcPr>
            <w:tcW w:w="8080" w:type="dxa"/>
          </w:tcPr>
          <w:p w14:paraId="6D181E23" w14:textId="77777777" w:rsidR="00B137E5" w:rsidRPr="00B137E5" w:rsidRDefault="00B137E5" w:rsidP="00B137E5">
            <w:pPr>
              <w:jc w:val="center"/>
              <w:rPr>
                <w:rFonts w:cs="Times New Roman"/>
                <w:b/>
                <w:sz w:val="6"/>
                <w:szCs w:val="6"/>
                <w:u w:val="single"/>
              </w:rPr>
            </w:pPr>
          </w:p>
          <w:p w14:paraId="3A669835" w14:textId="77777777" w:rsidR="00B137E5" w:rsidRDefault="000B0966" w:rsidP="00B137E5">
            <w:pPr>
              <w:jc w:val="center"/>
              <w:rPr>
                <w:rFonts w:cs="Times New Roman"/>
                <w:b/>
                <w:sz w:val="24"/>
              </w:rPr>
            </w:pPr>
            <w:r w:rsidRPr="007E5183">
              <w:rPr>
                <w:rFonts w:cs="Times New Roman"/>
                <w:b/>
                <w:sz w:val="24"/>
                <w:u w:val="single"/>
              </w:rPr>
              <w:t>Yamina KEFI :</w:t>
            </w:r>
            <w:r w:rsidRPr="007E5183">
              <w:rPr>
                <w:rFonts w:cs="Times New Roman"/>
                <w:b/>
                <w:sz w:val="24"/>
              </w:rPr>
              <w:t xml:space="preserve"> 06 42 62 93 38 ou </w:t>
            </w:r>
            <w:hyperlink r:id="rId22" w:history="1">
              <w:r w:rsidRPr="00384669">
                <w:rPr>
                  <w:rStyle w:val="Lienhypertexte"/>
                  <w:rFonts w:cs="Times New Roman"/>
                  <w:b/>
                  <w:sz w:val="24"/>
                </w:rPr>
                <w:t>yamina.kefi@alireformation.fr</w:t>
              </w:r>
            </w:hyperlink>
          </w:p>
          <w:p w14:paraId="5E513D18" w14:textId="51492092" w:rsidR="00B137E5" w:rsidRPr="00B137E5" w:rsidRDefault="00B137E5" w:rsidP="00B137E5">
            <w:pPr>
              <w:jc w:val="center"/>
              <w:rPr>
                <w:b/>
                <w:sz w:val="1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bl>
    <w:p w14:paraId="28924C65" w14:textId="77777777" w:rsidR="00DF1A9C" w:rsidRDefault="00DF1A9C" w:rsidP="00091292"/>
    <w:sectPr w:rsidR="00DF1A9C" w:rsidSect="004D2145">
      <w:pgSz w:w="11906" w:h="16838"/>
      <w:pgMar w:top="284" w:right="851"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2858"/>
    <w:multiLevelType w:val="hybridMultilevel"/>
    <w:tmpl w:val="445C0400"/>
    <w:lvl w:ilvl="0" w:tplc="AD66B7F6">
      <w:start w:val="1"/>
      <w:numFmt w:val="bullet"/>
      <w:lvlText w:val=""/>
      <w:lvlJc w:val="left"/>
      <w:pPr>
        <w:ind w:left="1068" w:hanging="360"/>
      </w:pPr>
      <w:rPr>
        <w:rFonts w:ascii="Wingdings" w:hAnsi="Wingdings" w:hint="default"/>
      </w:rPr>
    </w:lvl>
    <w:lvl w:ilvl="1" w:tplc="AD66B7F6">
      <w:start w:val="1"/>
      <w:numFmt w:val="bullet"/>
      <w:lvlText w:val=""/>
      <w:lvlJc w:val="left"/>
      <w:pPr>
        <w:ind w:left="1068" w:hanging="360"/>
      </w:pPr>
      <w:rPr>
        <w:rFonts w:ascii="Wingdings" w:hAnsi="Wingdings" w:hint="default"/>
      </w:rPr>
    </w:lvl>
    <w:lvl w:ilvl="2" w:tplc="040C0005" w:tentative="1">
      <w:start w:val="1"/>
      <w:numFmt w:val="bullet"/>
      <w:lvlText w:val=""/>
      <w:lvlJc w:val="left"/>
      <w:pPr>
        <w:ind w:left="1788" w:hanging="360"/>
      </w:pPr>
      <w:rPr>
        <w:rFonts w:ascii="Wingdings" w:hAnsi="Wingdings" w:hint="default"/>
      </w:rPr>
    </w:lvl>
    <w:lvl w:ilvl="3" w:tplc="040C0001" w:tentative="1">
      <w:start w:val="1"/>
      <w:numFmt w:val="bullet"/>
      <w:lvlText w:val=""/>
      <w:lvlJc w:val="left"/>
      <w:pPr>
        <w:ind w:left="2508" w:hanging="360"/>
      </w:pPr>
      <w:rPr>
        <w:rFonts w:ascii="Symbol" w:hAnsi="Symbol" w:hint="default"/>
      </w:rPr>
    </w:lvl>
    <w:lvl w:ilvl="4" w:tplc="040C0003" w:tentative="1">
      <w:start w:val="1"/>
      <w:numFmt w:val="bullet"/>
      <w:lvlText w:val="o"/>
      <w:lvlJc w:val="left"/>
      <w:pPr>
        <w:ind w:left="3228" w:hanging="360"/>
      </w:pPr>
      <w:rPr>
        <w:rFonts w:ascii="Courier New" w:hAnsi="Courier New" w:cs="Courier New" w:hint="default"/>
      </w:rPr>
    </w:lvl>
    <w:lvl w:ilvl="5" w:tplc="040C0005" w:tentative="1">
      <w:start w:val="1"/>
      <w:numFmt w:val="bullet"/>
      <w:lvlText w:val=""/>
      <w:lvlJc w:val="left"/>
      <w:pPr>
        <w:ind w:left="3948" w:hanging="360"/>
      </w:pPr>
      <w:rPr>
        <w:rFonts w:ascii="Wingdings" w:hAnsi="Wingdings" w:hint="default"/>
      </w:rPr>
    </w:lvl>
    <w:lvl w:ilvl="6" w:tplc="040C0001" w:tentative="1">
      <w:start w:val="1"/>
      <w:numFmt w:val="bullet"/>
      <w:lvlText w:val=""/>
      <w:lvlJc w:val="left"/>
      <w:pPr>
        <w:ind w:left="4668" w:hanging="360"/>
      </w:pPr>
      <w:rPr>
        <w:rFonts w:ascii="Symbol" w:hAnsi="Symbol" w:hint="default"/>
      </w:rPr>
    </w:lvl>
    <w:lvl w:ilvl="7" w:tplc="040C0003" w:tentative="1">
      <w:start w:val="1"/>
      <w:numFmt w:val="bullet"/>
      <w:lvlText w:val="o"/>
      <w:lvlJc w:val="left"/>
      <w:pPr>
        <w:ind w:left="5388" w:hanging="360"/>
      </w:pPr>
      <w:rPr>
        <w:rFonts w:ascii="Courier New" w:hAnsi="Courier New" w:cs="Courier New" w:hint="default"/>
      </w:rPr>
    </w:lvl>
    <w:lvl w:ilvl="8" w:tplc="040C0005" w:tentative="1">
      <w:start w:val="1"/>
      <w:numFmt w:val="bullet"/>
      <w:lvlText w:val=""/>
      <w:lvlJc w:val="left"/>
      <w:pPr>
        <w:ind w:left="6108" w:hanging="360"/>
      </w:pPr>
      <w:rPr>
        <w:rFonts w:ascii="Wingdings" w:hAnsi="Wingdings" w:hint="default"/>
      </w:rPr>
    </w:lvl>
  </w:abstractNum>
  <w:abstractNum w:abstractNumId="1">
    <w:nsid w:val="034D4DA0"/>
    <w:multiLevelType w:val="hybridMultilevel"/>
    <w:tmpl w:val="6186C8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C84973"/>
    <w:multiLevelType w:val="hybridMultilevel"/>
    <w:tmpl w:val="C06471AC"/>
    <w:lvl w:ilvl="0" w:tplc="75C2F342">
      <w:numFmt w:val="bullet"/>
      <w:lvlText w:val=""/>
      <w:lvlJc w:val="left"/>
      <w:pPr>
        <w:ind w:left="1080" w:hanging="360"/>
      </w:pPr>
      <w:rPr>
        <w:rFonts w:ascii="Wingdings" w:eastAsiaTheme="minorHAns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D5F1696"/>
    <w:multiLevelType w:val="hybridMultilevel"/>
    <w:tmpl w:val="6CC8C5AC"/>
    <w:lvl w:ilvl="0" w:tplc="1108C5D4">
      <w:start w:val="1"/>
      <w:numFmt w:val="bullet"/>
      <w:lvlText w:val="-"/>
      <w:lvlJc w:val="left"/>
      <w:pPr>
        <w:tabs>
          <w:tab w:val="num" w:pos="720"/>
        </w:tabs>
        <w:ind w:left="720" w:hanging="360"/>
      </w:pPr>
      <w:rPr>
        <w:rFonts w:ascii="Times" w:hAnsi="Times" w:hint="default"/>
      </w:rPr>
    </w:lvl>
    <w:lvl w:ilvl="1" w:tplc="E58EF462" w:tentative="1">
      <w:start w:val="1"/>
      <w:numFmt w:val="bullet"/>
      <w:lvlText w:val="-"/>
      <w:lvlJc w:val="left"/>
      <w:pPr>
        <w:tabs>
          <w:tab w:val="num" w:pos="1440"/>
        </w:tabs>
        <w:ind w:left="1440" w:hanging="360"/>
      </w:pPr>
      <w:rPr>
        <w:rFonts w:ascii="Times" w:hAnsi="Times" w:hint="default"/>
      </w:rPr>
    </w:lvl>
    <w:lvl w:ilvl="2" w:tplc="DE223FF6" w:tentative="1">
      <w:start w:val="1"/>
      <w:numFmt w:val="bullet"/>
      <w:lvlText w:val="-"/>
      <w:lvlJc w:val="left"/>
      <w:pPr>
        <w:tabs>
          <w:tab w:val="num" w:pos="2160"/>
        </w:tabs>
        <w:ind w:left="2160" w:hanging="360"/>
      </w:pPr>
      <w:rPr>
        <w:rFonts w:ascii="Times" w:hAnsi="Times" w:hint="default"/>
      </w:rPr>
    </w:lvl>
    <w:lvl w:ilvl="3" w:tplc="499075B4" w:tentative="1">
      <w:start w:val="1"/>
      <w:numFmt w:val="bullet"/>
      <w:lvlText w:val="-"/>
      <w:lvlJc w:val="left"/>
      <w:pPr>
        <w:tabs>
          <w:tab w:val="num" w:pos="2880"/>
        </w:tabs>
        <w:ind w:left="2880" w:hanging="360"/>
      </w:pPr>
      <w:rPr>
        <w:rFonts w:ascii="Times" w:hAnsi="Times" w:hint="default"/>
      </w:rPr>
    </w:lvl>
    <w:lvl w:ilvl="4" w:tplc="02386B2C" w:tentative="1">
      <w:start w:val="1"/>
      <w:numFmt w:val="bullet"/>
      <w:lvlText w:val="-"/>
      <w:lvlJc w:val="left"/>
      <w:pPr>
        <w:tabs>
          <w:tab w:val="num" w:pos="3600"/>
        </w:tabs>
        <w:ind w:left="3600" w:hanging="360"/>
      </w:pPr>
      <w:rPr>
        <w:rFonts w:ascii="Times" w:hAnsi="Times" w:hint="default"/>
      </w:rPr>
    </w:lvl>
    <w:lvl w:ilvl="5" w:tplc="0A42069C" w:tentative="1">
      <w:start w:val="1"/>
      <w:numFmt w:val="bullet"/>
      <w:lvlText w:val="-"/>
      <w:lvlJc w:val="left"/>
      <w:pPr>
        <w:tabs>
          <w:tab w:val="num" w:pos="4320"/>
        </w:tabs>
        <w:ind w:left="4320" w:hanging="360"/>
      </w:pPr>
      <w:rPr>
        <w:rFonts w:ascii="Times" w:hAnsi="Times" w:hint="default"/>
      </w:rPr>
    </w:lvl>
    <w:lvl w:ilvl="6" w:tplc="D8C80050" w:tentative="1">
      <w:start w:val="1"/>
      <w:numFmt w:val="bullet"/>
      <w:lvlText w:val="-"/>
      <w:lvlJc w:val="left"/>
      <w:pPr>
        <w:tabs>
          <w:tab w:val="num" w:pos="5040"/>
        </w:tabs>
        <w:ind w:left="5040" w:hanging="360"/>
      </w:pPr>
      <w:rPr>
        <w:rFonts w:ascii="Times" w:hAnsi="Times" w:hint="default"/>
      </w:rPr>
    </w:lvl>
    <w:lvl w:ilvl="7" w:tplc="7BFCE0AA" w:tentative="1">
      <w:start w:val="1"/>
      <w:numFmt w:val="bullet"/>
      <w:lvlText w:val="-"/>
      <w:lvlJc w:val="left"/>
      <w:pPr>
        <w:tabs>
          <w:tab w:val="num" w:pos="5760"/>
        </w:tabs>
        <w:ind w:left="5760" w:hanging="360"/>
      </w:pPr>
      <w:rPr>
        <w:rFonts w:ascii="Times" w:hAnsi="Times" w:hint="default"/>
      </w:rPr>
    </w:lvl>
    <w:lvl w:ilvl="8" w:tplc="7774FF84" w:tentative="1">
      <w:start w:val="1"/>
      <w:numFmt w:val="bullet"/>
      <w:lvlText w:val="-"/>
      <w:lvlJc w:val="left"/>
      <w:pPr>
        <w:tabs>
          <w:tab w:val="num" w:pos="6480"/>
        </w:tabs>
        <w:ind w:left="6480" w:hanging="360"/>
      </w:pPr>
      <w:rPr>
        <w:rFonts w:ascii="Times" w:hAnsi="Times" w:hint="default"/>
      </w:rPr>
    </w:lvl>
  </w:abstractNum>
  <w:abstractNum w:abstractNumId="4">
    <w:nsid w:val="1344511F"/>
    <w:multiLevelType w:val="hybridMultilevel"/>
    <w:tmpl w:val="9C226DA4"/>
    <w:lvl w:ilvl="0" w:tplc="D0107E8E">
      <w:start w:val="1"/>
      <w:numFmt w:val="bullet"/>
      <w:lvlText w:val="-"/>
      <w:lvlJc w:val="left"/>
      <w:pPr>
        <w:tabs>
          <w:tab w:val="num" w:pos="720"/>
        </w:tabs>
        <w:ind w:left="720" w:hanging="360"/>
      </w:pPr>
      <w:rPr>
        <w:rFonts w:ascii="Times" w:hAnsi="Times" w:hint="default"/>
      </w:rPr>
    </w:lvl>
    <w:lvl w:ilvl="1" w:tplc="7ACC43FE" w:tentative="1">
      <w:start w:val="1"/>
      <w:numFmt w:val="bullet"/>
      <w:lvlText w:val="-"/>
      <w:lvlJc w:val="left"/>
      <w:pPr>
        <w:tabs>
          <w:tab w:val="num" w:pos="1440"/>
        </w:tabs>
        <w:ind w:left="1440" w:hanging="360"/>
      </w:pPr>
      <w:rPr>
        <w:rFonts w:ascii="Times" w:hAnsi="Times" w:hint="default"/>
      </w:rPr>
    </w:lvl>
    <w:lvl w:ilvl="2" w:tplc="E0A6C150" w:tentative="1">
      <w:start w:val="1"/>
      <w:numFmt w:val="bullet"/>
      <w:lvlText w:val="-"/>
      <w:lvlJc w:val="left"/>
      <w:pPr>
        <w:tabs>
          <w:tab w:val="num" w:pos="2160"/>
        </w:tabs>
        <w:ind w:left="2160" w:hanging="360"/>
      </w:pPr>
      <w:rPr>
        <w:rFonts w:ascii="Times" w:hAnsi="Times" w:hint="default"/>
      </w:rPr>
    </w:lvl>
    <w:lvl w:ilvl="3" w:tplc="C3C625EA" w:tentative="1">
      <w:start w:val="1"/>
      <w:numFmt w:val="bullet"/>
      <w:lvlText w:val="-"/>
      <w:lvlJc w:val="left"/>
      <w:pPr>
        <w:tabs>
          <w:tab w:val="num" w:pos="2880"/>
        </w:tabs>
        <w:ind w:left="2880" w:hanging="360"/>
      </w:pPr>
      <w:rPr>
        <w:rFonts w:ascii="Times" w:hAnsi="Times" w:hint="default"/>
      </w:rPr>
    </w:lvl>
    <w:lvl w:ilvl="4" w:tplc="E8CC924E" w:tentative="1">
      <w:start w:val="1"/>
      <w:numFmt w:val="bullet"/>
      <w:lvlText w:val="-"/>
      <w:lvlJc w:val="left"/>
      <w:pPr>
        <w:tabs>
          <w:tab w:val="num" w:pos="3600"/>
        </w:tabs>
        <w:ind w:left="3600" w:hanging="360"/>
      </w:pPr>
      <w:rPr>
        <w:rFonts w:ascii="Times" w:hAnsi="Times" w:hint="default"/>
      </w:rPr>
    </w:lvl>
    <w:lvl w:ilvl="5" w:tplc="2C8A3592" w:tentative="1">
      <w:start w:val="1"/>
      <w:numFmt w:val="bullet"/>
      <w:lvlText w:val="-"/>
      <w:lvlJc w:val="left"/>
      <w:pPr>
        <w:tabs>
          <w:tab w:val="num" w:pos="4320"/>
        </w:tabs>
        <w:ind w:left="4320" w:hanging="360"/>
      </w:pPr>
      <w:rPr>
        <w:rFonts w:ascii="Times" w:hAnsi="Times" w:hint="default"/>
      </w:rPr>
    </w:lvl>
    <w:lvl w:ilvl="6" w:tplc="87067E74" w:tentative="1">
      <w:start w:val="1"/>
      <w:numFmt w:val="bullet"/>
      <w:lvlText w:val="-"/>
      <w:lvlJc w:val="left"/>
      <w:pPr>
        <w:tabs>
          <w:tab w:val="num" w:pos="5040"/>
        </w:tabs>
        <w:ind w:left="5040" w:hanging="360"/>
      </w:pPr>
      <w:rPr>
        <w:rFonts w:ascii="Times" w:hAnsi="Times" w:hint="default"/>
      </w:rPr>
    </w:lvl>
    <w:lvl w:ilvl="7" w:tplc="943E9A56" w:tentative="1">
      <w:start w:val="1"/>
      <w:numFmt w:val="bullet"/>
      <w:lvlText w:val="-"/>
      <w:lvlJc w:val="left"/>
      <w:pPr>
        <w:tabs>
          <w:tab w:val="num" w:pos="5760"/>
        </w:tabs>
        <w:ind w:left="5760" w:hanging="360"/>
      </w:pPr>
      <w:rPr>
        <w:rFonts w:ascii="Times" w:hAnsi="Times" w:hint="default"/>
      </w:rPr>
    </w:lvl>
    <w:lvl w:ilvl="8" w:tplc="601EDCD0" w:tentative="1">
      <w:start w:val="1"/>
      <w:numFmt w:val="bullet"/>
      <w:lvlText w:val="-"/>
      <w:lvlJc w:val="left"/>
      <w:pPr>
        <w:tabs>
          <w:tab w:val="num" w:pos="6480"/>
        </w:tabs>
        <w:ind w:left="6480" w:hanging="360"/>
      </w:pPr>
      <w:rPr>
        <w:rFonts w:ascii="Times" w:hAnsi="Times" w:hint="default"/>
      </w:rPr>
    </w:lvl>
  </w:abstractNum>
  <w:abstractNum w:abstractNumId="5">
    <w:nsid w:val="1FD5770E"/>
    <w:multiLevelType w:val="hybridMultilevel"/>
    <w:tmpl w:val="2CBA2C58"/>
    <w:lvl w:ilvl="0" w:tplc="A0D486C0">
      <w:start w:val="1"/>
      <w:numFmt w:val="bullet"/>
      <w:lvlText w:val="-"/>
      <w:lvlJc w:val="left"/>
      <w:pPr>
        <w:tabs>
          <w:tab w:val="num" w:pos="720"/>
        </w:tabs>
        <w:ind w:left="720" w:hanging="360"/>
      </w:pPr>
      <w:rPr>
        <w:rFonts w:ascii="Times" w:hAnsi="Times" w:hint="default"/>
      </w:rPr>
    </w:lvl>
    <w:lvl w:ilvl="1" w:tplc="DB6C3E00" w:tentative="1">
      <w:start w:val="1"/>
      <w:numFmt w:val="bullet"/>
      <w:lvlText w:val="-"/>
      <w:lvlJc w:val="left"/>
      <w:pPr>
        <w:tabs>
          <w:tab w:val="num" w:pos="1440"/>
        </w:tabs>
        <w:ind w:left="1440" w:hanging="360"/>
      </w:pPr>
      <w:rPr>
        <w:rFonts w:ascii="Times" w:hAnsi="Times" w:hint="default"/>
      </w:rPr>
    </w:lvl>
    <w:lvl w:ilvl="2" w:tplc="ED3A6798" w:tentative="1">
      <w:start w:val="1"/>
      <w:numFmt w:val="bullet"/>
      <w:lvlText w:val="-"/>
      <w:lvlJc w:val="left"/>
      <w:pPr>
        <w:tabs>
          <w:tab w:val="num" w:pos="2160"/>
        </w:tabs>
        <w:ind w:left="2160" w:hanging="360"/>
      </w:pPr>
      <w:rPr>
        <w:rFonts w:ascii="Times" w:hAnsi="Times" w:hint="default"/>
      </w:rPr>
    </w:lvl>
    <w:lvl w:ilvl="3" w:tplc="B352FFAE" w:tentative="1">
      <w:start w:val="1"/>
      <w:numFmt w:val="bullet"/>
      <w:lvlText w:val="-"/>
      <w:lvlJc w:val="left"/>
      <w:pPr>
        <w:tabs>
          <w:tab w:val="num" w:pos="2880"/>
        </w:tabs>
        <w:ind w:left="2880" w:hanging="360"/>
      </w:pPr>
      <w:rPr>
        <w:rFonts w:ascii="Times" w:hAnsi="Times" w:hint="default"/>
      </w:rPr>
    </w:lvl>
    <w:lvl w:ilvl="4" w:tplc="7982EF0C" w:tentative="1">
      <w:start w:val="1"/>
      <w:numFmt w:val="bullet"/>
      <w:lvlText w:val="-"/>
      <w:lvlJc w:val="left"/>
      <w:pPr>
        <w:tabs>
          <w:tab w:val="num" w:pos="3600"/>
        </w:tabs>
        <w:ind w:left="3600" w:hanging="360"/>
      </w:pPr>
      <w:rPr>
        <w:rFonts w:ascii="Times" w:hAnsi="Times" w:hint="default"/>
      </w:rPr>
    </w:lvl>
    <w:lvl w:ilvl="5" w:tplc="3A4254CE" w:tentative="1">
      <w:start w:val="1"/>
      <w:numFmt w:val="bullet"/>
      <w:lvlText w:val="-"/>
      <w:lvlJc w:val="left"/>
      <w:pPr>
        <w:tabs>
          <w:tab w:val="num" w:pos="4320"/>
        </w:tabs>
        <w:ind w:left="4320" w:hanging="360"/>
      </w:pPr>
      <w:rPr>
        <w:rFonts w:ascii="Times" w:hAnsi="Times" w:hint="default"/>
      </w:rPr>
    </w:lvl>
    <w:lvl w:ilvl="6" w:tplc="FB22E06E" w:tentative="1">
      <w:start w:val="1"/>
      <w:numFmt w:val="bullet"/>
      <w:lvlText w:val="-"/>
      <w:lvlJc w:val="left"/>
      <w:pPr>
        <w:tabs>
          <w:tab w:val="num" w:pos="5040"/>
        </w:tabs>
        <w:ind w:left="5040" w:hanging="360"/>
      </w:pPr>
      <w:rPr>
        <w:rFonts w:ascii="Times" w:hAnsi="Times" w:hint="default"/>
      </w:rPr>
    </w:lvl>
    <w:lvl w:ilvl="7" w:tplc="834EB1AE" w:tentative="1">
      <w:start w:val="1"/>
      <w:numFmt w:val="bullet"/>
      <w:lvlText w:val="-"/>
      <w:lvlJc w:val="left"/>
      <w:pPr>
        <w:tabs>
          <w:tab w:val="num" w:pos="5760"/>
        </w:tabs>
        <w:ind w:left="5760" w:hanging="360"/>
      </w:pPr>
      <w:rPr>
        <w:rFonts w:ascii="Times" w:hAnsi="Times" w:hint="default"/>
      </w:rPr>
    </w:lvl>
    <w:lvl w:ilvl="8" w:tplc="DA42C718" w:tentative="1">
      <w:start w:val="1"/>
      <w:numFmt w:val="bullet"/>
      <w:lvlText w:val="-"/>
      <w:lvlJc w:val="left"/>
      <w:pPr>
        <w:tabs>
          <w:tab w:val="num" w:pos="6480"/>
        </w:tabs>
        <w:ind w:left="6480" w:hanging="360"/>
      </w:pPr>
      <w:rPr>
        <w:rFonts w:ascii="Times" w:hAnsi="Times" w:hint="default"/>
      </w:rPr>
    </w:lvl>
  </w:abstractNum>
  <w:abstractNum w:abstractNumId="6">
    <w:nsid w:val="42B14D74"/>
    <w:multiLevelType w:val="hybridMultilevel"/>
    <w:tmpl w:val="563A845C"/>
    <w:lvl w:ilvl="0" w:tplc="61C2D0D6">
      <w:start w:val="1"/>
      <w:numFmt w:val="bullet"/>
      <w:lvlText w:val="-"/>
      <w:lvlJc w:val="left"/>
      <w:pPr>
        <w:tabs>
          <w:tab w:val="num" w:pos="720"/>
        </w:tabs>
        <w:ind w:left="720" w:hanging="360"/>
      </w:pPr>
      <w:rPr>
        <w:rFonts w:ascii="Times" w:hAnsi="Times" w:hint="default"/>
      </w:rPr>
    </w:lvl>
    <w:lvl w:ilvl="1" w:tplc="54940802" w:tentative="1">
      <w:start w:val="1"/>
      <w:numFmt w:val="bullet"/>
      <w:lvlText w:val="-"/>
      <w:lvlJc w:val="left"/>
      <w:pPr>
        <w:tabs>
          <w:tab w:val="num" w:pos="1440"/>
        </w:tabs>
        <w:ind w:left="1440" w:hanging="360"/>
      </w:pPr>
      <w:rPr>
        <w:rFonts w:ascii="Times" w:hAnsi="Times" w:hint="default"/>
      </w:rPr>
    </w:lvl>
    <w:lvl w:ilvl="2" w:tplc="AFC2370E" w:tentative="1">
      <w:start w:val="1"/>
      <w:numFmt w:val="bullet"/>
      <w:lvlText w:val="-"/>
      <w:lvlJc w:val="left"/>
      <w:pPr>
        <w:tabs>
          <w:tab w:val="num" w:pos="2160"/>
        </w:tabs>
        <w:ind w:left="2160" w:hanging="360"/>
      </w:pPr>
      <w:rPr>
        <w:rFonts w:ascii="Times" w:hAnsi="Times" w:hint="default"/>
      </w:rPr>
    </w:lvl>
    <w:lvl w:ilvl="3" w:tplc="9E72E464" w:tentative="1">
      <w:start w:val="1"/>
      <w:numFmt w:val="bullet"/>
      <w:lvlText w:val="-"/>
      <w:lvlJc w:val="left"/>
      <w:pPr>
        <w:tabs>
          <w:tab w:val="num" w:pos="2880"/>
        </w:tabs>
        <w:ind w:left="2880" w:hanging="360"/>
      </w:pPr>
      <w:rPr>
        <w:rFonts w:ascii="Times" w:hAnsi="Times" w:hint="default"/>
      </w:rPr>
    </w:lvl>
    <w:lvl w:ilvl="4" w:tplc="6EAC3C56" w:tentative="1">
      <w:start w:val="1"/>
      <w:numFmt w:val="bullet"/>
      <w:lvlText w:val="-"/>
      <w:lvlJc w:val="left"/>
      <w:pPr>
        <w:tabs>
          <w:tab w:val="num" w:pos="3600"/>
        </w:tabs>
        <w:ind w:left="3600" w:hanging="360"/>
      </w:pPr>
      <w:rPr>
        <w:rFonts w:ascii="Times" w:hAnsi="Times" w:hint="default"/>
      </w:rPr>
    </w:lvl>
    <w:lvl w:ilvl="5" w:tplc="0B9817AE" w:tentative="1">
      <w:start w:val="1"/>
      <w:numFmt w:val="bullet"/>
      <w:lvlText w:val="-"/>
      <w:lvlJc w:val="left"/>
      <w:pPr>
        <w:tabs>
          <w:tab w:val="num" w:pos="4320"/>
        </w:tabs>
        <w:ind w:left="4320" w:hanging="360"/>
      </w:pPr>
      <w:rPr>
        <w:rFonts w:ascii="Times" w:hAnsi="Times" w:hint="default"/>
      </w:rPr>
    </w:lvl>
    <w:lvl w:ilvl="6" w:tplc="AFC25BAC" w:tentative="1">
      <w:start w:val="1"/>
      <w:numFmt w:val="bullet"/>
      <w:lvlText w:val="-"/>
      <w:lvlJc w:val="left"/>
      <w:pPr>
        <w:tabs>
          <w:tab w:val="num" w:pos="5040"/>
        </w:tabs>
        <w:ind w:left="5040" w:hanging="360"/>
      </w:pPr>
      <w:rPr>
        <w:rFonts w:ascii="Times" w:hAnsi="Times" w:hint="default"/>
      </w:rPr>
    </w:lvl>
    <w:lvl w:ilvl="7" w:tplc="33B88C9C" w:tentative="1">
      <w:start w:val="1"/>
      <w:numFmt w:val="bullet"/>
      <w:lvlText w:val="-"/>
      <w:lvlJc w:val="left"/>
      <w:pPr>
        <w:tabs>
          <w:tab w:val="num" w:pos="5760"/>
        </w:tabs>
        <w:ind w:left="5760" w:hanging="360"/>
      </w:pPr>
      <w:rPr>
        <w:rFonts w:ascii="Times" w:hAnsi="Times" w:hint="default"/>
      </w:rPr>
    </w:lvl>
    <w:lvl w:ilvl="8" w:tplc="BA84D4BC" w:tentative="1">
      <w:start w:val="1"/>
      <w:numFmt w:val="bullet"/>
      <w:lvlText w:val="-"/>
      <w:lvlJc w:val="left"/>
      <w:pPr>
        <w:tabs>
          <w:tab w:val="num" w:pos="6480"/>
        </w:tabs>
        <w:ind w:left="6480" w:hanging="360"/>
      </w:pPr>
      <w:rPr>
        <w:rFonts w:ascii="Times" w:hAnsi="Times" w:hint="default"/>
      </w:rPr>
    </w:lvl>
  </w:abstractNum>
  <w:abstractNum w:abstractNumId="7">
    <w:nsid w:val="49760059"/>
    <w:multiLevelType w:val="hybridMultilevel"/>
    <w:tmpl w:val="05805906"/>
    <w:lvl w:ilvl="0" w:tplc="791463F8">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50B86189"/>
    <w:multiLevelType w:val="hybridMultilevel"/>
    <w:tmpl w:val="1F988AF6"/>
    <w:lvl w:ilvl="0" w:tplc="791463F8">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547A2246"/>
    <w:multiLevelType w:val="hybridMultilevel"/>
    <w:tmpl w:val="E9AE51B0"/>
    <w:lvl w:ilvl="0" w:tplc="791463F8">
      <w:start w:val="1"/>
      <w:numFmt w:val="bullet"/>
      <w:lvlText w:val=""/>
      <w:lvlJc w:val="left"/>
      <w:pPr>
        <w:ind w:left="360" w:hanging="360"/>
      </w:pPr>
      <w:rPr>
        <w:rFonts w:ascii="Wingdings" w:hAnsi="Wingdings" w:hint="default"/>
      </w:rPr>
    </w:lvl>
    <w:lvl w:ilvl="1" w:tplc="AD66B7F6">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551005E2"/>
    <w:multiLevelType w:val="hybridMultilevel"/>
    <w:tmpl w:val="EB90B38A"/>
    <w:lvl w:ilvl="0" w:tplc="1F3CAE0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C58628A"/>
    <w:multiLevelType w:val="hybridMultilevel"/>
    <w:tmpl w:val="49906A16"/>
    <w:lvl w:ilvl="0" w:tplc="791463F8">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61A952C9"/>
    <w:multiLevelType w:val="hybridMultilevel"/>
    <w:tmpl w:val="7D50F51E"/>
    <w:lvl w:ilvl="0" w:tplc="AD66B7F6">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nsid w:val="6C606708"/>
    <w:multiLevelType w:val="hybridMultilevel"/>
    <w:tmpl w:val="F70AD47E"/>
    <w:lvl w:ilvl="0" w:tplc="9B1AD54C">
      <w:start w:val="1"/>
      <w:numFmt w:val="bullet"/>
      <w:lvlText w:val="-"/>
      <w:lvlJc w:val="left"/>
      <w:pPr>
        <w:tabs>
          <w:tab w:val="num" w:pos="720"/>
        </w:tabs>
        <w:ind w:left="720" w:hanging="360"/>
      </w:pPr>
      <w:rPr>
        <w:rFonts w:ascii="Times" w:hAnsi="Times" w:hint="default"/>
      </w:rPr>
    </w:lvl>
    <w:lvl w:ilvl="1" w:tplc="64661528" w:tentative="1">
      <w:start w:val="1"/>
      <w:numFmt w:val="bullet"/>
      <w:lvlText w:val="-"/>
      <w:lvlJc w:val="left"/>
      <w:pPr>
        <w:tabs>
          <w:tab w:val="num" w:pos="1440"/>
        </w:tabs>
        <w:ind w:left="1440" w:hanging="360"/>
      </w:pPr>
      <w:rPr>
        <w:rFonts w:ascii="Times" w:hAnsi="Times" w:hint="default"/>
      </w:rPr>
    </w:lvl>
    <w:lvl w:ilvl="2" w:tplc="04B28E0C" w:tentative="1">
      <w:start w:val="1"/>
      <w:numFmt w:val="bullet"/>
      <w:lvlText w:val="-"/>
      <w:lvlJc w:val="left"/>
      <w:pPr>
        <w:tabs>
          <w:tab w:val="num" w:pos="2160"/>
        </w:tabs>
        <w:ind w:left="2160" w:hanging="360"/>
      </w:pPr>
      <w:rPr>
        <w:rFonts w:ascii="Times" w:hAnsi="Times" w:hint="default"/>
      </w:rPr>
    </w:lvl>
    <w:lvl w:ilvl="3" w:tplc="0980AD98" w:tentative="1">
      <w:start w:val="1"/>
      <w:numFmt w:val="bullet"/>
      <w:lvlText w:val="-"/>
      <w:lvlJc w:val="left"/>
      <w:pPr>
        <w:tabs>
          <w:tab w:val="num" w:pos="2880"/>
        </w:tabs>
        <w:ind w:left="2880" w:hanging="360"/>
      </w:pPr>
      <w:rPr>
        <w:rFonts w:ascii="Times" w:hAnsi="Times" w:hint="default"/>
      </w:rPr>
    </w:lvl>
    <w:lvl w:ilvl="4" w:tplc="44887D5E" w:tentative="1">
      <w:start w:val="1"/>
      <w:numFmt w:val="bullet"/>
      <w:lvlText w:val="-"/>
      <w:lvlJc w:val="left"/>
      <w:pPr>
        <w:tabs>
          <w:tab w:val="num" w:pos="3600"/>
        </w:tabs>
        <w:ind w:left="3600" w:hanging="360"/>
      </w:pPr>
      <w:rPr>
        <w:rFonts w:ascii="Times" w:hAnsi="Times" w:hint="default"/>
      </w:rPr>
    </w:lvl>
    <w:lvl w:ilvl="5" w:tplc="01FC96AA" w:tentative="1">
      <w:start w:val="1"/>
      <w:numFmt w:val="bullet"/>
      <w:lvlText w:val="-"/>
      <w:lvlJc w:val="left"/>
      <w:pPr>
        <w:tabs>
          <w:tab w:val="num" w:pos="4320"/>
        </w:tabs>
        <w:ind w:left="4320" w:hanging="360"/>
      </w:pPr>
      <w:rPr>
        <w:rFonts w:ascii="Times" w:hAnsi="Times" w:hint="default"/>
      </w:rPr>
    </w:lvl>
    <w:lvl w:ilvl="6" w:tplc="9340A972" w:tentative="1">
      <w:start w:val="1"/>
      <w:numFmt w:val="bullet"/>
      <w:lvlText w:val="-"/>
      <w:lvlJc w:val="left"/>
      <w:pPr>
        <w:tabs>
          <w:tab w:val="num" w:pos="5040"/>
        </w:tabs>
        <w:ind w:left="5040" w:hanging="360"/>
      </w:pPr>
      <w:rPr>
        <w:rFonts w:ascii="Times" w:hAnsi="Times" w:hint="default"/>
      </w:rPr>
    </w:lvl>
    <w:lvl w:ilvl="7" w:tplc="E4C64386" w:tentative="1">
      <w:start w:val="1"/>
      <w:numFmt w:val="bullet"/>
      <w:lvlText w:val="-"/>
      <w:lvlJc w:val="left"/>
      <w:pPr>
        <w:tabs>
          <w:tab w:val="num" w:pos="5760"/>
        </w:tabs>
        <w:ind w:left="5760" w:hanging="360"/>
      </w:pPr>
      <w:rPr>
        <w:rFonts w:ascii="Times" w:hAnsi="Times" w:hint="default"/>
      </w:rPr>
    </w:lvl>
    <w:lvl w:ilvl="8" w:tplc="EE46B100" w:tentative="1">
      <w:start w:val="1"/>
      <w:numFmt w:val="bullet"/>
      <w:lvlText w:val="-"/>
      <w:lvlJc w:val="left"/>
      <w:pPr>
        <w:tabs>
          <w:tab w:val="num" w:pos="6480"/>
        </w:tabs>
        <w:ind w:left="6480" w:hanging="360"/>
      </w:pPr>
      <w:rPr>
        <w:rFonts w:ascii="Times" w:hAnsi="Times" w:hint="default"/>
      </w:rPr>
    </w:lvl>
  </w:abstractNum>
  <w:num w:numId="1">
    <w:abstractNumId w:val="10"/>
  </w:num>
  <w:num w:numId="2">
    <w:abstractNumId w:val="4"/>
  </w:num>
  <w:num w:numId="3">
    <w:abstractNumId w:val="6"/>
  </w:num>
  <w:num w:numId="4">
    <w:abstractNumId w:val="3"/>
  </w:num>
  <w:num w:numId="5">
    <w:abstractNumId w:val="5"/>
  </w:num>
  <w:num w:numId="6">
    <w:abstractNumId w:val="13"/>
  </w:num>
  <w:num w:numId="7">
    <w:abstractNumId w:val="8"/>
  </w:num>
  <w:num w:numId="8">
    <w:abstractNumId w:val="11"/>
  </w:num>
  <w:num w:numId="9">
    <w:abstractNumId w:val="7"/>
  </w:num>
  <w:num w:numId="10">
    <w:abstractNumId w:val="0"/>
  </w:num>
  <w:num w:numId="11">
    <w:abstractNumId w:val="9"/>
  </w:num>
  <w:num w:numId="12">
    <w:abstractNumId w:val="2"/>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93D"/>
    <w:rsid w:val="00001866"/>
    <w:rsid w:val="00002F09"/>
    <w:rsid w:val="0000312E"/>
    <w:rsid w:val="0000603F"/>
    <w:rsid w:val="0003735A"/>
    <w:rsid w:val="00064856"/>
    <w:rsid w:val="00091292"/>
    <w:rsid w:val="000A3A2B"/>
    <w:rsid w:val="000B0858"/>
    <w:rsid w:val="000B0966"/>
    <w:rsid w:val="001103B0"/>
    <w:rsid w:val="0013225D"/>
    <w:rsid w:val="00135864"/>
    <w:rsid w:val="001373C8"/>
    <w:rsid w:val="001615EF"/>
    <w:rsid w:val="00162C8F"/>
    <w:rsid w:val="001734F9"/>
    <w:rsid w:val="001B0800"/>
    <w:rsid w:val="001E0AC6"/>
    <w:rsid w:val="001E3BCB"/>
    <w:rsid w:val="001E5F22"/>
    <w:rsid w:val="001F27D5"/>
    <w:rsid w:val="002140D6"/>
    <w:rsid w:val="00234F61"/>
    <w:rsid w:val="00245F0B"/>
    <w:rsid w:val="002474D1"/>
    <w:rsid w:val="00254EB9"/>
    <w:rsid w:val="00265E37"/>
    <w:rsid w:val="00287211"/>
    <w:rsid w:val="002C6602"/>
    <w:rsid w:val="002D4DEB"/>
    <w:rsid w:val="002D66F6"/>
    <w:rsid w:val="002E04E1"/>
    <w:rsid w:val="00361629"/>
    <w:rsid w:val="00383B7E"/>
    <w:rsid w:val="003870DB"/>
    <w:rsid w:val="00387458"/>
    <w:rsid w:val="003B0C24"/>
    <w:rsid w:val="003C3916"/>
    <w:rsid w:val="003D3EAC"/>
    <w:rsid w:val="003D61AA"/>
    <w:rsid w:val="004031A5"/>
    <w:rsid w:val="00471609"/>
    <w:rsid w:val="004C3958"/>
    <w:rsid w:val="004C4BFD"/>
    <w:rsid w:val="004D2145"/>
    <w:rsid w:val="004E1BCC"/>
    <w:rsid w:val="004E725E"/>
    <w:rsid w:val="0050102D"/>
    <w:rsid w:val="005218A9"/>
    <w:rsid w:val="0052595B"/>
    <w:rsid w:val="00527705"/>
    <w:rsid w:val="00541746"/>
    <w:rsid w:val="005434D4"/>
    <w:rsid w:val="00560488"/>
    <w:rsid w:val="00576C20"/>
    <w:rsid w:val="00594391"/>
    <w:rsid w:val="0059793D"/>
    <w:rsid w:val="005A36DE"/>
    <w:rsid w:val="005B3C37"/>
    <w:rsid w:val="005D2EB8"/>
    <w:rsid w:val="005E3931"/>
    <w:rsid w:val="00645FC2"/>
    <w:rsid w:val="00676ABD"/>
    <w:rsid w:val="00680C0D"/>
    <w:rsid w:val="00691237"/>
    <w:rsid w:val="006B0FFF"/>
    <w:rsid w:val="006B5259"/>
    <w:rsid w:val="006D1258"/>
    <w:rsid w:val="006D2051"/>
    <w:rsid w:val="00761151"/>
    <w:rsid w:val="007626F3"/>
    <w:rsid w:val="00763128"/>
    <w:rsid w:val="00770E9A"/>
    <w:rsid w:val="007A1C5F"/>
    <w:rsid w:val="007A5D1B"/>
    <w:rsid w:val="007E5183"/>
    <w:rsid w:val="00825C49"/>
    <w:rsid w:val="00887FC7"/>
    <w:rsid w:val="00897BF3"/>
    <w:rsid w:val="008A190F"/>
    <w:rsid w:val="008A43F9"/>
    <w:rsid w:val="008D25A6"/>
    <w:rsid w:val="008D6911"/>
    <w:rsid w:val="0090131F"/>
    <w:rsid w:val="00901351"/>
    <w:rsid w:val="00906FF7"/>
    <w:rsid w:val="009850B2"/>
    <w:rsid w:val="00993FBF"/>
    <w:rsid w:val="009A3288"/>
    <w:rsid w:val="009D47FA"/>
    <w:rsid w:val="009F7333"/>
    <w:rsid w:val="00A047BD"/>
    <w:rsid w:val="00A42CB4"/>
    <w:rsid w:val="00A506FA"/>
    <w:rsid w:val="00A72F26"/>
    <w:rsid w:val="00B137E5"/>
    <w:rsid w:val="00B648F7"/>
    <w:rsid w:val="00B73DC1"/>
    <w:rsid w:val="00B96A7B"/>
    <w:rsid w:val="00B979D9"/>
    <w:rsid w:val="00BA03A8"/>
    <w:rsid w:val="00BE3EA1"/>
    <w:rsid w:val="00C32B59"/>
    <w:rsid w:val="00C425EA"/>
    <w:rsid w:val="00C96EFF"/>
    <w:rsid w:val="00CB2228"/>
    <w:rsid w:val="00CC68CB"/>
    <w:rsid w:val="00CE7837"/>
    <w:rsid w:val="00D31E82"/>
    <w:rsid w:val="00D378AE"/>
    <w:rsid w:val="00D41AC7"/>
    <w:rsid w:val="00D55933"/>
    <w:rsid w:val="00D712EC"/>
    <w:rsid w:val="00D96BF2"/>
    <w:rsid w:val="00DD64A9"/>
    <w:rsid w:val="00DE4174"/>
    <w:rsid w:val="00DF0FA3"/>
    <w:rsid w:val="00DF1A9C"/>
    <w:rsid w:val="00E05C6D"/>
    <w:rsid w:val="00E11E27"/>
    <w:rsid w:val="00E23699"/>
    <w:rsid w:val="00E437EF"/>
    <w:rsid w:val="00E6385A"/>
    <w:rsid w:val="00E64B82"/>
    <w:rsid w:val="00EA4079"/>
    <w:rsid w:val="00EC0C88"/>
    <w:rsid w:val="00EC43E7"/>
    <w:rsid w:val="00EC5912"/>
    <w:rsid w:val="00EC658D"/>
    <w:rsid w:val="00F0034D"/>
    <w:rsid w:val="00F46B28"/>
    <w:rsid w:val="00F73BBA"/>
    <w:rsid w:val="00F7589C"/>
    <w:rsid w:val="00F9235B"/>
    <w:rsid w:val="00FD27B2"/>
    <w:rsid w:val="00FE442D"/>
    <w:rsid w:val="00FE7D0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D7E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979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793D"/>
    <w:rPr>
      <w:rFonts w:ascii="Tahoma" w:hAnsi="Tahoma" w:cs="Tahoma"/>
      <w:sz w:val="16"/>
      <w:szCs w:val="16"/>
    </w:rPr>
  </w:style>
  <w:style w:type="table" w:styleId="Grilledutableau">
    <w:name w:val="Table Grid"/>
    <w:basedOn w:val="TableauNormal"/>
    <w:uiPriority w:val="59"/>
    <w:rsid w:val="005979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1E3BCB"/>
    <w:rPr>
      <w:color w:val="0000FF" w:themeColor="hyperlink"/>
      <w:u w:val="single"/>
    </w:rPr>
  </w:style>
  <w:style w:type="paragraph" w:styleId="Paragraphedeliste">
    <w:name w:val="List Paragraph"/>
    <w:basedOn w:val="Normal"/>
    <w:uiPriority w:val="34"/>
    <w:qFormat/>
    <w:rsid w:val="00E11E27"/>
    <w:pPr>
      <w:ind w:left="720"/>
      <w:contextualSpacing/>
    </w:pPr>
  </w:style>
  <w:style w:type="paragraph" w:styleId="NormalWeb">
    <w:name w:val="Normal (Web)"/>
    <w:basedOn w:val="Normal"/>
    <w:uiPriority w:val="99"/>
    <w:semiHidden/>
    <w:unhideWhenUsed/>
    <w:rsid w:val="00676ABD"/>
    <w:pPr>
      <w:spacing w:before="100" w:beforeAutospacing="1" w:after="100" w:afterAutospacing="1" w:line="240" w:lineRule="auto"/>
    </w:pPr>
    <w:rPr>
      <w:rFonts w:ascii="Times" w:hAnsi="Times" w:cs="Times New Roman"/>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979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793D"/>
    <w:rPr>
      <w:rFonts w:ascii="Tahoma" w:hAnsi="Tahoma" w:cs="Tahoma"/>
      <w:sz w:val="16"/>
      <w:szCs w:val="16"/>
    </w:rPr>
  </w:style>
  <w:style w:type="table" w:styleId="Grilledutableau">
    <w:name w:val="Table Grid"/>
    <w:basedOn w:val="TableauNormal"/>
    <w:uiPriority w:val="59"/>
    <w:rsid w:val="005979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1E3BCB"/>
    <w:rPr>
      <w:color w:val="0000FF" w:themeColor="hyperlink"/>
      <w:u w:val="single"/>
    </w:rPr>
  </w:style>
  <w:style w:type="paragraph" w:styleId="Paragraphedeliste">
    <w:name w:val="List Paragraph"/>
    <w:basedOn w:val="Normal"/>
    <w:uiPriority w:val="34"/>
    <w:qFormat/>
    <w:rsid w:val="00E11E27"/>
    <w:pPr>
      <w:ind w:left="720"/>
      <w:contextualSpacing/>
    </w:pPr>
  </w:style>
  <w:style w:type="paragraph" w:styleId="NormalWeb">
    <w:name w:val="Normal (Web)"/>
    <w:basedOn w:val="Normal"/>
    <w:uiPriority w:val="99"/>
    <w:semiHidden/>
    <w:unhideWhenUsed/>
    <w:rsid w:val="00676ABD"/>
    <w:pPr>
      <w:spacing w:before="100" w:beforeAutospacing="1" w:after="100" w:afterAutospacing="1" w:line="240" w:lineRule="auto"/>
    </w:pPr>
    <w:rPr>
      <w:rFonts w:ascii="Times" w:hAnsi="Times"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6979">
      <w:bodyDiv w:val="1"/>
      <w:marLeft w:val="0"/>
      <w:marRight w:val="0"/>
      <w:marTop w:val="0"/>
      <w:marBottom w:val="0"/>
      <w:divBdr>
        <w:top w:val="none" w:sz="0" w:space="0" w:color="auto"/>
        <w:left w:val="none" w:sz="0" w:space="0" w:color="auto"/>
        <w:bottom w:val="none" w:sz="0" w:space="0" w:color="auto"/>
        <w:right w:val="none" w:sz="0" w:space="0" w:color="auto"/>
      </w:divBdr>
      <w:divsChild>
        <w:div w:id="1433160684">
          <w:marLeft w:val="274"/>
          <w:marRight w:val="0"/>
          <w:marTop w:val="0"/>
          <w:marBottom w:val="0"/>
          <w:divBdr>
            <w:top w:val="none" w:sz="0" w:space="0" w:color="auto"/>
            <w:left w:val="none" w:sz="0" w:space="0" w:color="auto"/>
            <w:bottom w:val="none" w:sz="0" w:space="0" w:color="auto"/>
            <w:right w:val="none" w:sz="0" w:space="0" w:color="auto"/>
          </w:divBdr>
        </w:div>
        <w:div w:id="377435149">
          <w:marLeft w:val="274"/>
          <w:marRight w:val="0"/>
          <w:marTop w:val="0"/>
          <w:marBottom w:val="0"/>
          <w:divBdr>
            <w:top w:val="none" w:sz="0" w:space="0" w:color="auto"/>
            <w:left w:val="none" w:sz="0" w:space="0" w:color="auto"/>
            <w:bottom w:val="none" w:sz="0" w:space="0" w:color="auto"/>
            <w:right w:val="none" w:sz="0" w:space="0" w:color="auto"/>
          </w:divBdr>
        </w:div>
        <w:div w:id="858736496">
          <w:marLeft w:val="274"/>
          <w:marRight w:val="0"/>
          <w:marTop w:val="0"/>
          <w:marBottom w:val="0"/>
          <w:divBdr>
            <w:top w:val="none" w:sz="0" w:space="0" w:color="auto"/>
            <w:left w:val="none" w:sz="0" w:space="0" w:color="auto"/>
            <w:bottom w:val="none" w:sz="0" w:space="0" w:color="auto"/>
            <w:right w:val="none" w:sz="0" w:space="0" w:color="auto"/>
          </w:divBdr>
        </w:div>
        <w:div w:id="896356798">
          <w:marLeft w:val="274"/>
          <w:marRight w:val="0"/>
          <w:marTop w:val="0"/>
          <w:marBottom w:val="0"/>
          <w:divBdr>
            <w:top w:val="none" w:sz="0" w:space="0" w:color="auto"/>
            <w:left w:val="none" w:sz="0" w:space="0" w:color="auto"/>
            <w:bottom w:val="none" w:sz="0" w:space="0" w:color="auto"/>
            <w:right w:val="none" w:sz="0" w:space="0" w:color="auto"/>
          </w:divBdr>
        </w:div>
        <w:div w:id="361516388">
          <w:marLeft w:val="274"/>
          <w:marRight w:val="0"/>
          <w:marTop w:val="0"/>
          <w:marBottom w:val="0"/>
          <w:divBdr>
            <w:top w:val="none" w:sz="0" w:space="0" w:color="auto"/>
            <w:left w:val="none" w:sz="0" w:space="0" w:color="auto"/>
            <w:bottom w:val="none" w:sz="0" w:space="0" w:color="auto"/>
            <w:right w:val="none" w:sz="0" w:space="0" w:color="auto"/>
          </w:divBdr>
        </w:div>
        <w:div w:id="133450354">
          <w:marLeft w:val="274"/>
          <w:marRight w:val="0"/>
          <w:marTop w:val="0"/>
          <w:marBottom w:val="0"/>
          <w:divBdr>
            <w:top w:val="none" w:sz="0" w:space="0" w:color="auto"/>
            <w:left w:val="none" w:sz="0" w:space="0" w:color="auto"/>
            <w:bottom w:val="none" w:sz="0" w:space="0" w:color="auto"/>
            <w:right w:val="none" w:sz="0" w:space="0" w:color="auto"/>
          </w:divBdr>
        </w:div>
        <w:div w:id="1154644823">
          <w:marLeft w:val="274"/>
          <w:marRight w:val="0"/>
          <w:marTop w:val="0"/>
          <w:marBottom w:val="0"/>
          <w:divBdr>
            <w:top w:val="none" w:sz="0" w:space="0" w:color="auto"/>
            <w:left w:val="none" w:sz="0" w:space="0" w:color="auto"/>
            <w:bottom w:val="none" w:sz="0" w:space="0" w:color="auto"/>
            <w:right w:val="none" w:sz="0" w:space="0" w:color="auto"/>
          </w:divBdr>
        </w:div>
        <w:div w:id="933974579">
          <w:marLeft w:val="274"/>
          <w:marRight w:val="0"/>
          <w:marTop w:val="0"/>
          <w:marBottom w:val="0"/>
          <w:divBdr>
            <w:top w:val="none" w:sz="0" w:space="0" w:color="auto"/>
            <w:left w:val="none" w:sz="0" w:space="0" w:color="auto"/>
            <w:bottom w:val="none" w:sz="0" w:space="0" w:color="auto"/>
            <w:right w:val="none" w:sz="0" w:space="0" w:color="auto"/>
          </w:divBdr>
        </w:div>
      </w:divsChild>
    </w:div>
    <w:div w:id="264770043">
      <w:bodyDiv w:val="1"/>
      <w:marLeft w:val="0"/>
      <w:marRight w:val="0"/>
      <w:marTop w:val="0"/>
      <w:marBottom w:val="0"/>
      <w:divBdr>
        <w:top w:val="none" w:sz="0" w:space="0" w:color="auto"/>
        <w:left w:val="none" w:sz="0" w:space="0" w:color="auto"/>
        <w:bottom w:val="none" w:sz="0" w:space="0" w:color="auto"/>
        <w:right w:val="none" w:sz="0" w:space="0" w:color="auto"/>
      </w:divBdr>
    </w:div>
    <w:div w:id="1042755006">
      <w:bodyDiv w:val="1"/>
      <w:marLeft w:val="0"/>
      <w:marRight w:val="0"/>
      <w:marTop w:val="0"/>
      <w:marBottom w:val="0"/>
      <w:divBdr>
        <w:top w:val="none" w:sz="0" w:space="0" w:color="auto"/>
        <w:left w:val="none" w:sz="0" w:space="0" w:color="auto"/>
        <w:bottom w:val="none" w:sz="0" w:space="0" w:color="auto"/>
        <w:right w:val="none" w:sz="0" w:space="0" w:color="auto"/>
      </w:divBdr>
      <w:divsChild>
        <w:div w:id="500658182">
          <w:marLeft w:val="0"/>
          <w:marRight w:val="0"/>
          <w:marTop w:val="0"/>
          <w:marBottom w:val="0"/>
          <w:divBdr>
            <w:top w:val="none" w:sz="0" w:space="0" w:color="auto"/>
            <w:left w:val="none" w:sz="0" w:space="0" w:color="auto"/>
            <w:bottom w:val="none" w:sz="0" w:space="0" w:color="auto"/>
            <w:right w:val="none" w:sz="0" w:space="0" w:color="auto"/>
          </w:divBdr>
        </w:div>
      </w:divsChild>
    </w:div>
    <w:div w:id="1629236114">
      <w:bodyDiv w:val="1"/>
      <w:marLeft w:val="0"/>
      <w:marRight w:val="0"/>
      <w:marTop w:val="0"/>
      <w:marBottom w:val="0"/>
      <w:divBdr>
        <w:top w:val="none" w:sz="0" w:space="0" w:color="auto"/>
        <w:left w:val="none" w:sz="0" w:space="0" w:color="auto"/>
        <w:bottom w:val="none" w:sz="0" w:space="0" w:color="auto"/>
        <w:right w:val="none" w:sz="0" w:space="0" w:color="auto"/>
      </w:divBdr>
      <w:divsChild>
        <w:div w:id="1458715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image" Target="media/image11.jpeg"/><Relationship Id="rId7" Type="http://schemas.openxmlformats.org/officeDocument/2006/relationships/image" Target="media/image2.jpeg"/><Relationship Id="rId12" Type="http://schemas.openxmlformats.org/officeDocument/2006/relationships/hyperlink" Target="mailto:contact@alireformation.fr" TargetMode="External"/><Relationship Id="rId17" Type="http://schemas.openxmlformats.org/officeDocument/2006/relationships/image" Target="media/image9.jpg"/><Relationship Id="rId2" Type="http://schemas.openxmlformats.org/officeDocument/2006/relationships/styles" Target="styles.xml"/><Relationship Id="rId16" Type="http://schemas.openxmlformats.org/officeDocument/2006/relationships/hyperlink" Target="mailto:contact@alireformation.fr" TargetMode="External"/><Relationship Id="rId20" Type="http://schemas.openxmlformats.org/officeDocument/2006/relationships/hyperlink" Target="mailto:contact@alireformation.fr"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yamina.kefi@alireformation.fr" TargetMode="External"/><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hyperlink" Target="mailto:yamina.kefi@alireformation.fr"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hyperlink" Target="mailto:yamina.kefi@alireformati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1069</Words>
  <Characters>5885</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Samoqueira</dc:creator>
  <cp:lastModifiedBy>s.louchard</cp:lastModifiedBy>
  <cp:revision>7</cp:revision>
  <cp:lastPrinted>2018-09-12T09:56:00Z</cp:lastPrinted>
  <dcterms:created xsi:type="dcterms:W3CDTF">2018-09-07T13:39:00Z</dcterms:created>
  <dcterms:modified xsi:type="dcterms:W3CDTF">2018-09-12T11:45:00Z</dcterms:modified>
</cp:coreProperties>
</file>